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C7EB3" w14:textId="77777777" w:rsidR="00713BAF" w:rsidRPr="00713BAF" w:rsidRDefault="00713BAF" w:rsidP="00713B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BAF">
        <w:rPr>
          <w:rFonts w:ascii="Times New Roman" w:eastAsia="Calibri" w:hAnsi="Times New Roman" w:cs="Times New Roman"/>
          <w:sz w:val="24"/>
          <w:szCs w:val="24"/>
        </w:rPr>
        <w:t>УТВЕРЖДЕНА</w:t>
      </w:r>
    </w:p>
    <w:p w14:paraId="39C55BCA" w14:textId="77777777" w:rsidR="00713BAF" w:rsidRPr="00713BAF" w:rsidRDefault="00713BAF" w:rsidP="00713B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BAF">
        <w:rPr>
          <w:rFonts w:ascii="Times New Roman" w:eastAsia="Calibri" w:hAnsi="Times New Roman" w:cs="Times New Roman"/>
          <w:sz w:val="24"/>
          <w:szCs w:val="24"/>
        </w:rPr>
        <w:t>приказом министерства социальной</w:t>
      </w:r>
    </w:p>
    <w:p w14:paraId="635F2827" w14:textId="77777777" w:rsidR="00713BAF" w:rsidRPr="00713BAF" w:rsidRDefault="00713BAF" w:rsidP="00713B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BAF">
        <w:rPr>
          <w:rFonts w:ascii="Times New Roman" w:eastAsia="Calibri" w:hAnsi="Times New Roman" w:cs="Times New Roman"/>
          <w:sz w:val="24"/>
          <w:szCs w:val="24"/>
        </w:rPr>
        <w:t>политики Нижегородской области</w:t>
      </w:r>
    </w:p>
    <w:p w14:paraId="54943CDA" w14:textId="77777777" w:rsidR="00713BAF" w:rsidRPr="00713BAF" w:rsidRDefault="00713BAF" w:rsidP="00713B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BAF">
        <w:rPr>
          <w:rFonts w:ascii="Times New Roman" w:eastAsia="Calibri" w:hAnsi="Times New Roman" w:cs="Times New Roman"/>
          <w:sz w:val="24"/>
          <w:szCs w:val="24"/>
        </w:rPr>
        <w:t>от _____________ № _____</w:t>
      </w:r>
    </w:p>
    <w:p w14:paraId="55EF6B7C" w14:textId="77777777" w:rsidR="00713BAF" w:rsidRPr="00713BAF" w:rsidRDefault="00713BAF" w:rsidP="00713B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FB4A4A" w14:textId="77777777" w:rsidR="00713BAF" w:rsidRPr="00713BAF" w:rsidRDefault="00713BAF" w:rsidP="00713B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3BAF">
        <w:rPr>
          <w:rFonts w:ascii="Times New Roman" w:eastAsia="Calibri" w:hAnsi="Times New Roman" w:cs="Times New Roman"/>
          <w:b/>
          <w:sz w:val="24"/>
          <w:szCs w:val="24"/>
        </w:rPr>
        <w:t xml:space="preserve">Форма проверочного листа (списка контрольных вопросов) </w:t>
      </w:r>
    </w:p>
    <w:p w14:paraId="2F5DD558" w14:textId="73FEB1BC" w:rsidR="00713BAF" w:rsidRDefault="00713BAF" w:rsidP="00713B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3BAF">
        <w:rPr>
          <w:rFonts w:ascii="Times New Roman" w:eastAsia="Calibri" w:hAnsi="Times New Roman" w:cs="Times New Roman"/>
          <w:b/>
          <w:sz w:val="24"/>
          <w:szCs w:val="24"/>
        </w:rPr>
        <w:t>для осуществления регионального государственного контроля (надзора) в сфере социального обслуживания</w:t>
      </w:r>
      <w:r w:rsidRPr="00713B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3BAF">
        <w:rPr>
          <w:rFonts w:ascii="Times New Roman" w:eastAsia="Calibri" w:hAnsi="Times New Roman" w:cs="Times New Roman"/>
          <w:b/>
          <w:sz w:val="24"/>
          <w:szCs w:val="24"/>
        </w:rPr>
        <w:t>в части проверки соблюдения обязательных требований к предоставлению получателям социальных услуг социально-педагогических услуг</w:t>
      </w:r>
      <w:r w:rsidRPr="00713B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3BAF">
        <w:rPr>
          <w:rFonts w:ascii="Times New Roman" w:eastAsia="Calibri" w:hAnsi="Times New Roman" w:cs="Times New Roman"/>
          <w:b/>
          <w:sz w:val="24"/>
          <w:szCs w:val="24"/>
        </w:rPr>
        <w:t>в полустационарной форме социального обслуживания</w:t>
      </w:r>
      <w:r w:rsidRPr="00713B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CF55EFA" w14:textId="77777777" w:rsidR="0086177B" w:rsidRPr="00713BAF" w:rsidRDefault="0086177B" w:rsidP="00713B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CE705A" w14:textId="3C496307" w:rsidR="00713BAF" w:rsidRPr="00713BAF" w:rsidRDefault="00713BAF" w:rsidP="00713B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BAF">
        <w:rPr>
          <w:rFonts w:ascii="Times New Roman" w:eastAsia="Calibri" w:hAnsi="Times New Roman" w:cs="Times New Roman"/>
          <w:sz w:val="24"/>
          <w:szCs w:val="24"/>
        </w:rPr>
        <w:tab/>
        <w:t>При применении данного проверочного листа контрольное (надзорное) мероприятие ограничивается оценкой соблюдения обязательных требований, в отношении которых в форме проверочного листа определен список контрольных вопросов, отражающих соблюдение или несоблюдение контролируемым лицом таких обязательных требований.</w:t>
      </w:r>
      <w:r w:rsidRPr="00713BAF">
        <w:rPr>
          <w:rFonts w:ascii="Times New Roman" w:eastAsia="Calibri" w:hAnsi="Times New Roman" w:cs="Times New Roman"/>
          <w:sz w:val="24"/>
          <w:szCs w:val="24"/>
        </w:rPr>
        <w:br/>
      </w:r>
      <w:r w:rsidRPr="00713BAF">
        <w:rPr>
          <w:rFonts w:ascii="Times New Roman" w:eastAsia="Calibri" w:hAnsi="Times New Roman" w:cs="Times New Roman"/>
          <w:sz w:val="24"/>
          <w:szCs w:val="24"/>
        </w:rPr>
        <w:tab/>
        <w:t xml:space="preserve">Проверочный лист (список контрольных вопросов) утвержден в целях снижения рисков причинения вреда (ущерба) на объектах контроля и оптимизации проведения контрольных (надзорных) мероприятий при осуществлении регионального государственного контроля (надзора) </w:t>
      </w:r>
      <w:r w:rsidRPr="00713BAF">
        <w:rPr>
          <w:rFonts w:ascii="Times New Roman" w:eastAsia="Calibri" w:hAnsi="Times New Roman" w:cs="Times New Roman"/>
          <w:sz w:val="24"/>
          <w:szCs w:val="24"/>
        </w:rPr>
        <w:br/>
        <w:t xml:space="preserve">в сфере социального обслуживания в части проверки соблюдения обязательных требований </w:t>
      </w:r>
      <w:r w:rsidR="005D2077">
        <w:rPr>
          <w:rFonts w:ascii="Times New Roman" w:eastAsia="Calibri" w:hAnsi="Times New Roman" w:cs="Times New Roman"/>
          <w:sz w:val="24"/>
          <w:szCs w:val="24"/>
        </w:rPr>
        <w:br/>
      </w:r>
      <w:r w:rsidRPr="00713BAF">
        <w:rPr>
          <w:rFonts w:ascii="Times New Roman" w:eastAsia="Calibri" w:hAnsi="Times New Roman" w:cs="Times New Roman"/>
          <w:sz w:val="24"/>
          <w:szCs w:val="24"/>
        </w:rPr>
        <w:t xml:space="preserve">к предоставлению получателям социальных услуг социально-педагогических услуг </w:t>
      </w:r>
      <w:r w:rsidR="005D2077">
        <w:rPr>
          <w:rFonts w:ascii="Times New Roman" w:eastAsia="Calibri" w:hAnsi="Times New Roman" w:cs="Times New Roman"/>
          <w:sz w:val="24"/>
          <w:szCs w:val="24"/>
        </w:rPr>
        <w:br/>
      </w:r>
      <w:r w:rsidRPr="00713BAF">
        <w:rPr>
          <w:rFonts w:ascii="Times New Roman" w:eastAsia="Calibri" w:hAnsi="Times New Roman" w:cs="Times New Roman"/>
          <w:sz w:val="24"/>
          <w:szCs w:val="24"/>
        </w:rPr>
        <w:t>в полустационарной форме социального обслуживания</w:t>
      </w:r>
      <w:r w:rsidR="0086177B">
        <w:rPr>
          <w:rFonts w:ascii="Times New Roman" w:eastAsia="Calibri" w:hAnsi="Times New Roman" w:cs="Times New Roman"/>
          <w:sz w:val="24"/>
          <w:szCs w:val="24"/>
        </w:rPr>
        <w:t>.</w:t>
      </w:r>
      <w:r w:rsidRPr="00713B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8"/>
        <w:gridCol w:w="3272"/>
      </w:tblGrid>
      <w:tr w:rsidR="00713BAF" w:rsidRPr="00713BAF" w14:paraId="7F5338A5" w14:textId="77777777" w:rsidTr="00713BAF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0F4D" w14:textId="77777777" w:rsidR="00713BAF" w:rsidRPr="00713BAF" w:rsidRDefault="00713BAF" w:rsidP="0071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BAF">
              <w:rPr>
                <w:rFonts w:ascii="Times New Roman" w:eastAsia="Calibri" w:hAnsi="Times New Roman" w:cs="Times New Roman"/>
                <w:sz w:val="24"/>
                <w:szCs w:val="24"/>
              </w:rPr>
              <w:t>Вид государственного контроля (надзора), включенный в единый реестр видов регионального государственного контроля (надзора)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D84F" w14:textId="77777777" w:rsidR="00713BAF" w:rsidRPr="00713BAF" w:rsidRDefault="00713BAF" w:rsidP="0071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BAF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государственный контроль (надзор) в сфере социального обслуживания</w:t>
            </w:r>
          </w:p>
        </w:tc>
      </w:tr>
      <w:tr w:rsidR="00713BAF" w:rsidRPr="00713BAF" w14:paraId="715111C2" w14:textId="77777777" w:rsidTr="00713BAF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10C00" w14:textId="77777777" w:rsidR="00713BAF" w:rsidRPr="00713BAF" w:rsidRDefault="00713BAF" w:rsidP="0071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BAF">
              <w:rPr>
                <w:rFonts w:ascii="Times New Roman" w:eastAsia="Calibri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31CB" w14:textId="77777777" w:rsidR="00713BAF" w:rsidRPr="00713BAF" w:rsidRDefault="00713BAF" w:rsidP="0071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3BAF" w:rsidRPr="00713BAF" w14:paraId="18A5362C" w14:textId="77777777" w:rsidTr="00713BAF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3796" w14:textId="77777777" w:rsidR="00713BAF" w:rsidRPr="00713BAF" w:rsidRDefault="00713BAF" w:rsidP="0071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BAF">
              <w:rPr>
                <w:rFonts w:ascii="Times New Roman" w:eastAsia="Calibri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55ED" w14:textId="77777777" w:rsidR="00713BAF" w:rsidRPr="00713BAF" w:rsidRDefault="00713BAF" w:rsidP="0071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3BAF" w:rsidRPr="00713BAF" w14:paraId="0A0CD28B" w14:textId="77777777" w:rsidTr="00713BAF">
        <w:trPr>
          <w:trHeight w:val="1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BFDFE" w14:textId="77777777" w:rsidR="00713BAF" w:rsidRPr="00713BAF" w:rsidRDefault="00713BAF" w:rsidP="0071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B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</w:t>
            </w:r>
          </w:p>
          <w:p w14:paraId="6DEBC21A" w14:textId="77777777" w:rsidR="00713BAF" w:rsidRPr="00713BAF" w:rsidRDefault="00713BAF" w:rsidP="0071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BA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4E91" w14:textId="77777777" w:rsidR="00713BAF" w:rsidRPr="00713BAF" w:rsidRDefault="00713BAF" w:rsidP="0071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3BAF" w:rsidRPr="00713BAF" w14:paraId="7B0CAF4A" w14:textId="77777777" w:rsidTr="00713BAF">
        <w:trPr>
          <w:trHeight w:val="13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C503" w14:textId="77777777" w:rsidR="00713BAF" w:rsidRPr="00713BAF" w:rsidRDefault="00713BAF" w:rsidP="0071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BAF">
              <w:rPr>
                <w:rFonts w:ascii="Times New Roman" w:eastAsia="Calibri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C580" w14:textId="77777777" w:rsidR="00713BAF" w:rsidRPr="00713BAF" w:rsidRDefault="00713BAF" w:rsidP="0071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3BAF" w:rsidRPr="00713BAF" w14:paraId="5247DD94" w14:textId="77777777" w:rsidTr="00713BAF">
        <w:trPr>
          <w:trHeight w:val="13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AA63" w14:textId="77777777" w:rsidR="00713BAF" w:rsidRPr="00713BAF" w:rsidRDefault="00713BAF" w:rsidP="0071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BAF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E5F3A" w14:textId="77777777" w:rsidR="00713BAF" w:rsidRPr="00713BAF" w:rsidRDefault="00713BAF" w:rsidP="0071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B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министерства социальной политики Нижегородской области </w:t>
            </w:r>
            <w:r w:rsidRPr="00713BA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 ___ 20___г. № «_______»</w:t>
            </w:r>
          </w:p>
        </w:tc>
      </w:tr>
      <w:tr w:rsidR="00713BAF" w:rsidRPr="00713BAF" w14:paraId="5038765E" w14:textId="77777777" w:rsidTr="00713BAF">
        <w:trPr>
          <w:trHeight w:val="180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68BC" w14:textId="77777777" w:rsidR="00713BAF" w:rsidRPr="00713BAF" w:rsidRDefault="00713BAF" w:rsidP="0071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BAF">
              <w:rPr>
                <w:rFonts w:ascii="Times New Roman" w:eastAsia="Calibri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B257" w14:textId="77777777" w:rsidR="00713BAF" w:rsidRPr="00713BAF" w:rsidRDefault="00713BAF" w:rsidP="0071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3BAF" w:rsidRPr="00713BAF" w14:paraId="0AEE9061" w14:textId="77777777" w:rsidTr="00713BAF">
        <w:trPr>
          <w:trHeight w:val="1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C7EC" w14:textId="77777777" w:rsidR="00713BAF" w:rsidRPr="00713BAF" w:rsidRDefault="00713BAF" w:rsidP="0071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B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5F0F" w14:textId="77777777" w:rsidR="00713BAF" w:rsidRPr="00713BAF" w:rsidRDefault="00713BAF" w:rsidP="0071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D25891D" w14:textId="77777777" w:rsidR="00713BAF" w:rsidRPr="00713BAF" w:rsidRDefault="00713BAF" w:rsidP="00713BAF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8848F5" w14:textId="47F3D38D" w:rsidR="00713BAF" w:rsidRPr="00713BAF" w:rsidRDefault="00713BAF" w:rsidP="00713BAF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BA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Список контрольных вопросов, ответы на которые свидетельствуют о соблюдении </w:t>
      </w:r>
      <w:r w:rsidRPr="00713BAF">
        <w:rPr>
          <w:rFonts w:ascii="Times New Roman" w:eastAsia="Calibri" w:hAnsi="Times New Roman" w:cs="Times New Roman"/>
          <w:sz w:val="24"/>
          <w:szCs w:val="24"/>
        </w:rPr>
        <w:br/>
        <w:t>или не</w:t>
      </w:r>
      <w:r w:rsidR="00900CF1">
        <w:rPr>
          <w:rFonts w:ascii="Times New Roman" w:eastAsia="Calibri" w:hAnsi="Times New Roman" w:cs="Times New Roman"/>
          <w:sz w:val="24"/>
          <w:szCs w:val="24"/>
        </w:rPr>
        <w:t>соблюдении контролируемым лицом</w:t>
      </w:r>
      <w:r w:rsidRPr="00713BAF">
        <w:rPr>
          <w:rFonts w:ascii="Times New Roman" w:eastAsia="Calibri" w:hAnsi="Times New Roman" w:cs="Times New Roman"/>
          <w:sz w:val="24"/>
          <w:szCs w:val="24"/>
        </w:rPr>
        <w:t xml:space="preserve"> обязательных требований, составляющих предмет проверки:</w:t>
      </w:r>
    </w:p>
    <w:tbl>
      <w:tblPr>
        <w:tblW w:w="10395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"/>
        <w:gridCol w:w="3543"/>
        <w:gridCol w:w="3832"/>
        <w:gridCol w:w="567"/>
        <w:gridCol w:w="567"/>
        <w:gridCol w:w="850"/>
        <w:gridCol w:w="709"/>
      </w:tblGrid>
      <w:tr w:rsidR="00713BAF" w:rsidRPr="00713BAF" w14:paraId="4AC01587" w14:textId="77777777" w:rsidTr="00961AAC">
        <w:trPr>
          <w:trHeight w:val="270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A930" w14:textId="77777777" w:rsidR="00713BAF" w:rsidRPr="00713BAF" w:rsidRDefault="00713BAF" w:rsidP="00713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BA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432C" w14:textId="77777777" w:rsidR="00713BAF" w:rsidRPr="00713BAF" w:rsidRDefault="00713BAF" w:rsidP="0071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BA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вопросы, отражающие содержание обязательных требований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B351" w14:textId="77777777" w:rsidR="00713BAF" w:rsidRPr="00713BAF" w:rsidRDefault="00713BAF" w:rsidP="0071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B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Реквизиты нормативно-правовых актов, </w:t>
            </w:r>
            <w:r w:rsidRPr="00713BA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1D71" w14:textId="77777777" w:rsidR="00713BAF" w:rsidRPr="00713BAF" w:rsidRDefault="00713BAF" w:rsidP="0071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BAF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4AEC" w14:textId="77777777" w:rsidR="00713BAF" w:rsidRPr="00713BAF" w:rsidRDefault="00713BAF" w:rsidP="0071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BA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13BAF" w:rsidRPr="00713BAF" w14:paraId="13F168CB" w14:textId="77777777" w:rsidTr="00961AAC">
        <w:trPr>
          <w:trHeight w:val="99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B50F" w14:textId="77777777" w:rsidR="00713BAF" w:rsidRPr="00713BAF" w:rsidRDefault="00713BAF" w:rsidP="00713B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CD233" w14:textId="77777777" w:rsidR="00713BAF" w:rsidRPr="00713BAF" w:rsidRDefault="00713BAF" w:rsidP="00713B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8A886" w14:textId="77777777" w:rsidR="00713BAF" w:rsidRPr="00713BAF" w:rsidRDefault="00713BAF" w:rsidP="00713B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5E6C8" w14:textId="77777777" w:rsidR="00713BAF" w:rsidRPr="00713BAF" w:rsidRDefault="00713BAF" w:rsidP="0071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BA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37926" w14:textId="77777777" w:rsidR="00713BAF" w:rsidRPr="00713BAF" w:rsidRDefault="00713BAF" w:rsidP="0071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BA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B6F44" w14:textId="77777777" w:rsidR="00713BAF" w:rsidRPr="00713BAF" w:rsidRDefault="00713BAF" w:rsidP="0071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BAF">
              <w:rPr>
                <w:rFonts w:ascii="Times New Roman" w:eastAsia="Calibri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8299E" w14:textId="77777777" w:rsidR="00713BAF" w:rsidRPr="00713BAF" w:rsidRDefault="00713BAF" w:rsidP="00713B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3BAF" w:rsidRPr="00713BAF" w14:paraId="4FB70417" w14:textId="77777777" w:rsidTr="00961AAC">
        <w:trPr>
          <w:trHeight w:val="33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F7C8" w14:textId="77777777" w:rsidR="00713BAF" w:rsidRPr="00713BAF" w:rsidRDefault="00713BAF" w:rsidP="0071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B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8ACC" w14:textId="77777777" w:rsidR="00713BAF" w:rsidRPr="00713BAF" w:rsidRDefault="00713BAF" w:rsidP="00713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BA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9777" w14:textId="77777777" w:rsidR="00713BAF" w:rsidRPr="00713BAF" w:rsidRDefault="00713BAF" w:rsidP="00713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BA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8487" w14:textId="77777777" w:rsidR="00713BAF" w:rsidRPr="00713BAF" w:rsidRDefault="00713BAF" w:rsidP="00713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BA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EFC8" w14:textId="77777777" w:rsidR="00713BAF" w:rsidRPr="00713BAF" w:rsidRDefault="00713BAF" w:rsidP="00713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BA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A31A" w14:textId="77777777" w:rsidR="00713BAF" w:rsidRPr="00713BAF" w:rsidRDefault="00713BAF" w:rsidP="00713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BA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CEF2" w14:textId="77777777" w:rsidR="00713BAF" w:rsidRPr="00713BAF" w:rsidRDefault="00713BAF" w:rsidP="00713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BA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6747C1" w:rsidRPr="00713BAF" w14:paraId="15BB49F8" w14:textId="77777777" w:rsidTr="00961AAC">
        <w:trPr>
          <w:trHeight w:val="33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B6FB" w14:textId="77777777" w:rsidR="006747C1" w:rsidRPr="0086177B" w:rsidRDefault="006747C1" w:rsidP="0071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7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7FBF" w14:textId="77777777" w:rsidR="006747C1" w:rsidRPr="0086177B" w:rsidRDefault="006747C1" w:rsidP="00784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77B">
              <w:rPr>
                <w:rFonts w:ascii="Times New Roman" w:hAnsi="Times New Roman" w:cs="Times New Roman"/>
                <w:sz w:val="24"/>
                <w:szCs w:val="24"/>
              </w:rPr>
              <w:t>Проведено обучение родственников практическим навыкам общего ухода за тяжелобольными получателями социальных услуг в соответствии с утвержденными нормативами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7D94" w14:textId="29C110B8" w:rsidR="006747C1" w:rsidRPr="0086177B" w:rsidRDefault="006747C1" w:rsidP="00784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77B">
              <w:rPr>
                <w:rFonts w:ascii="Times New Roman" w:hAnsi="Times New Roman" w:cs="Times New Roman"/>
                <w:sz w:val="24"/>
                <w:szCs w:val="24"/>
              </w:rPr>
              <w:t>Строка 1 таблицы «4. Социально-педагогические услуги» Стандарта социальных услуг, предоставляемых в полустационарной форме социального обслуживания</w:t>
            </w:r>
            <w:r w:rsidR="00A25386" w:rsidRPr="008617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177B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к Порядку предоставления социальных услуг поставщиками социальных услуг в полустационарной форме социального обслуживания, утвержденному постановлением Правительства Нижегородской области от 31 мая 2019 г. № 321 (далее – Порядок 321 полустационарная форма), подпункт 3 пункта 6.7 раздела 6 Порядка 321 полустационарная форма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83A3" w14:textId="77777777" w:rsidR="006747C1" w:rsidRPr="00713BAF" w:rsidRDefault="006747C1" w:rsidP="0071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DB21" w14:textId="77777777" w:rsidR="006747C1" w:rsidRPr="00713BAF" w:rsidRDefault="006747C1" w:rsidP="0071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75CE" w14:textId="77777777" w:rsidR="006747C1" w:rsidRPr="00713BAF" w:rsidRDefault="006747C1" w:rsidP="0071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1A21" w14:textId="77777777" w:rsidR="006747C1" w:rsidRPr="00713BAF" w:rsidRDefault="006747C1" w:rsidP="0071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47C1" w:rsidRPr="00713BAF" w14:paraId="2A74F201" w14:textId="77777777" w:rsidTr="00961AAC">
        <w:trPr>
          <w:trHeight w:val="33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6ABC" w14:textId="77777777" w:rsidR="006747C1" w:rsidRPr="0086177B" w:rsidRDefault="006747C1" w:rsidP="0071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77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9E9E" w14:textId="77777777" w:rsidR="006747C1" w:rsidRPr="0086177B" w:rsidRDefault="006747C1" w:rsidP="00784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77B">
              <w:rPr>
                <w:rFonts w:ascii="Times New Roman" w:hAnsi="Times New Roman" w:cs="Times New Roman"/>
                <w:sz w:val="24"/>
                <w:szCs w:val="24"/>
              </w:rPr>
              <w:t>Осуществлена социально-педагогическая коррекция, включая диагностику и консультирование, в соответствии с утвержденными нормативами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D198" w14:textId="77777777" w:rsidR="006747C1" w:rsidRPr="0086177B" w:rsidRDefault="006747C1" w:rsidP="00784DA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6177B">
              <w:rPr>
                <w:rFonts w:ascii="Times New Roman" w:hAnsi="Times New Roman" w:cs="Times New Roman"/>
                <w:sz w:val="24"/>
                <w:szCs w:val="24"/>
              </w:rPr>
              <w:t>Строка 2 таблицы «4. Социально-педагогические услуги» Стандарта социальных услуг, предоставляемых в полустационарной форме социального обслуживания Приложения к Порядку 321 полустационарная форма, подпункт 1 пункта 6.7 раздела 6 Порядка 321 полустационарная форма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5E8D" w14:textId="77777777" w:rsidR="006747C1" w:rsidRPr="00713BAF" w:rsidRDefault="006747C1" w:rsidP="0071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391E" w14:textId="77777777" w:rsidR="006747C1" w:rsidRPr="00713BAF" w:rsidRDefault="006747C1" w:rsidP="0071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EAF8" w14:textId="77777777" w:rsidR="006747C1" w:rsidRPr="00713BAF" w:rsidRDefault="006747C1" w:rsidP="0071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1957" w14:textId="77777777" w:rsidR="006747C1" w:rsidRPr="00713BAF" w:rsidRDefault="006747C1" w:rsidP="0071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374CA35" w14:textId="77777777" w:rsidR="00842A88" w:rsidRPr="00544EC1" w:rsidRDefault="00842A88" w:rsidP="002448FF">
      <w:pPr>
        <w:spacing w:after="0" w:line="240" w:lineRule="auto"/>
        <w:rPr>
          <w:rFonts w:ascii="Times New Roman" w:hAnsi="Times New Roman" w:cs="Times New Roman"/>
        </w:rPr>
      </w:pPr>
    </w:p>
    <w:p w14:paraId="127E35CA" w14:textId="77777777" w:rsidR="00842A88" w:rsidRPr="00544EC1" w:rsidRDefault="00842A88" w:rsidP="007317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EE23464" w14:textId="77777777" w:rsidR="00842A88" w:rsidRPr="00544EC1" w:rsidRDefault="00731725" w:rsidP="007317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4EC1">
        <w:rPr>
          <w:rFonts w:ascii="Times New Roman" w:hAnsi="Times New Roman" w:cs="Times New Roman"/>
        </w:rPr>
        <w:t>______________</w:t>
      </w:r>
    </w:p>
    <w:sectPr w:rsidR="00842A88" w:rsidRPr="00544EC1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79F"/>
    <w:rsid w:val="00023A9B"/>
    <w:rsid w:val="00025BD9"/>
    <w:rsid w:val="000453FA"/>
    <w:rsid w:val="00046524"/>
    <w:rsid w:val="000502E0"/>
    <w:rsid w:val="000A56C3"/>
    <w:rsid w:val="000C4877"/>
    <w:rsid w:val="000D2333"/>
    <w:rsid w:val="00121EBB"/>
    <w:rsid w:val="00130E3A"/>
    <w:rsid w:val="0014164F"/>
    <w:rsid w:val="00170597"/>
    <w:rsid w:val="001736D8"/>
    <w:rsid w:val="00176608"/>
    <w:rsid w:val="001846F7"/>
    <w:rsid w:val="001A1634"/>
    <w:rsid w:val="001B0DDB"/>
    <w:rsid w:val="001B799A"/>
    <w:rsid w:val="001D1042"/>
    <w:rsid w:val="001F0556"/>
    <w:rsid w:val="002154B1"/>
    <w:rsid w:val="00216897"/>
    <w:rsid w:val="002448FF"/>
    <w:rsid w:val="00260868"/>
    <w:rsid w:val="0027165C"/>
    <w:rsid w:val="00292C04"/>
    <w:rsid w:val="002A3949"/>
    <w:rsid w:val="002A7FB3"/>
    <w:rsid w:val="002D3B97"/>
    <w:rsid w:val="002E3A8E"/>
    <w:rsid w:val="002F447E"/>
    <w:rsid w:val="002F70C7"/>
    <w:rsid w:val="00335401"/>
    <w:rsid w:val="00361F5E"/>
    <w:rsid w:val="00366533"/>
    <w:rsid w:val="00366F99"/>
    <w:rsid w:val="00396E97"/>
    <w:rsid w:val="003C18CB"/>
    <w:rsid w:val="003F0B00"/>
    <w:rsid w:val="00402DBF"/>
    <w:rsid w:val="0040346A"/>
    <w:rsid w:val="00422631"/>
    <w:rsid w:val="004442B4"/>
    <w:rsid w:val="00460177"/>
    <w:rsid w:val="00460EB8"/>
    <w:rsid w:val="004716B7"/>
    <w:rsid w:val="004A04E7"/>
    <w:rsid w:val="004B7FD7"/>
    <w:rsid w:val="004F67C2"/>
    <w:rsid w:val="0050405C"/>
    <w:rsid w:val="00542F4E"/>
    <w:rsid w:val="00544EC1"/>
    <w:rsid w:val="005601AB"/>
    <w:rsid w:val="0056104A"/>
    <w:rsid w:val="00571F0B"/>
    <w:rsid w:val="00585CA7"/>
    <w:rsid w:val="00590C51"/>
    <w:rsid w:val="00592AF3"/>
    <w:rsid w:val="005A1186"/>
    <w:rsid w:val="005B2509"/>
    <w:rsid w:val="005C28CD"/>
    <w:rsid w:val="005C6B92"/>
    <w:rsid w:val="005D2077"/>
    <w:rsid w:val="005D6049"/>
    <w:rsid w:val="005E2C3D"/>
    <w:rsid w:val="006011CB"/>
    <w:rsid w:val="00602860"/>
    <w:rsid w:val="00604A75"/>
    <w:rsid w:val="00611D15"/>
    <w:rsid w:val="006238C9"/>
    <w:rsid w:val="006265E5"/>
    <w:rsid w:val="006747C1"/>
    <w:rsid w:val="00677F99"/>
    <w:rsid w:val="006849B1"/>
    <w:rsid w:val="006A6C0B"/>
    <w:rsid w:val="006C533F"/>
    <w:rsid w:val="006E6A68"/>
    <w:rsid w:val="00707D80"/>
    <w:rsid w:val="00713BAF"/>
    <w:rsid w:val="0072559F"/>
    <w:rsid w:val="00731725"/>
    <w:rsid w:val="0073622E"/>
    <w:rsid w:val="0073626F"/>
    <w:rsid w:val="00742A47"/>
    <w:rsid w:val="00742D8C"/>
    <w:rsid w:val="00752F68"/>
    <w:rsid w:val="0077108E"/>
    <w:rsid w:val="0078002A"/>
    <w:rsid w:val="00793824"/>
    <w:rsid w:val="007A11CA"/>
    <w:rsid w:val="007B2728"/>
    <w:rsid w:val="007E58C2"/>
    <w:rsid w:val="007F0E0C"/>
    <w:rsid w:val="00825049"/>
    <w:rsid w:val="00842A88"/>
    <w:rsid w:val="0086177B"/>
    <w:rsid w:val="00874964"/>
    <w:rsid w:val="00874B45"/>
    <w:rsid w:val="008811AC"/>
    <w:rsid w:val="008A513B"/>
    <w:rsid w:val="008A68C1"/>
    <w:rsid w:val="008C7ED0"/>
    <w:rsid w:val="008D5337"/>
    <w:rsid w:val="00900CF1"/>
    <w:rsid w:val="00921B47"/>
    <w:rsid w:val="00921DEF"/>
    <w:rsid w:val="009240D2"/>
    <w:rsid w:val="00932D21"/>
    <w:rsid w:val="009404BA"/>
    <w:rsid w:val="00961758"/>
    <w:rsid w:val="00961AAC"/>
    <w:rsid w:val="0097680B"/>
    <w:rsid w:val="00985D40"/>
    <w:rsid w:val="0099464F"/>
    <w:rsid w:val="009C26BB"/>
    <w:rsid w:val="009D24AD"/>
    <w:rsid w:val="00A25386"/>
    <w:rsid w:val="00A3579F"/>
    <w:rsid w:val="00A463C8"/>
    <w:rsid w:val="00A557E1"/>
    <w:rsid w:val="00AB534C"/>
    <w:rsid w:val="00AB6CB5"/>
    <w:rsid w:val="00AD0B41"/>
    <w:rsid w:val="00AE4749"/>
    <w:rsid w:val="00AF34A4"/>
    <w:rsid w:val="00AF4AB1"/>
    <w:rsid w:val="00AF4CF5"/>
    <w:rsid w:val="00B02927"/>
    <w:rsid w:val="00B22A83"/>
    <w:rsid w:val="00B254F4"/>
    <w:rsid w:val="00B3779F"/>
    <w:rsid w:val="00B74842"/>
    <w:rsid w:val="00B81CAA"/>
    <w:rsid w:val="00BF4E26"/>
    <w:rsid w:val="00BF6FC6"/>
    <w:rsid w:val="00C17DB5"/>
    <w:rsid w:val="00C6466E"/>
    <w:rsid w:val="00C676D6"/>
    <w:rsid w:val="00C72CF4"/>
    <w:rsid w:val="00CB0FEF"/>
    <w:rsid w:val="00CC567C"/>
    <w:rsid w:val="00CE45F5"/>
    <w:rsid w:val="00D22185"/>
    <w:rsid w:val="00D51CE2"/>
    <w:rsid w:val="00D575C1"/>
    <w:rsid w:val="00D9257A"/>
    <w:rsid w:val="00D97F78"/>
    <w:rsid w:val="00DC3EB6"/>
    <w:rsid w:val="00DD4325"/>
    <w:rsid w:val="00DF0E19"/>
    <w:rsid w:val="00E17299"/>
    <w:rsid w:val="00E17782"/>
    <w:rsid w:val="00E25F8C"/>
    <w:rsid w:val="00EA04C0"/>
    <w:rsid w:val="00EC30C1"/>
    <w:rsid w:val="00EF4FA1"/>
    <w:rsid w:val="00F1582F"/>
    <w:rsid w:val="00F60DC9"/>
    <w:rsid w:val="00F7738A"/>
    <w:rsid w:val="00F85C9D"/>
    <w:rsid w:val="00F91610"/>
    <w:rsid w:val="00FA08D6"/>
    <w:rsid w:val="00FC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B3498"/>
  <w15:docId w15:val="{0F00F051-F363-4A94-BAE3-44509334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Эльвира А. Глазунова</cp:lastModifiedBy>
  <cp:revision>81</cp:revision>
  <cp:lastPrinted>2018-05-10T08:50:00Z</cp:lastPrinted>
  <dcterms:created xsi:type="dcterms:W3CDTF">2018-05-10T08:41:00Z</dcterms:created>
  <dcterms:modified xsi:type="dcterms:W3CDTF">2021-12-09T12:43:00Z</dcterms:modified>
</cp:coreProperties>
</file>