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8458" w14:textId="77777777" w:rsidR="005435A3" w:rsidRPr="005435A3" w:rsidRDefault="005435A3" w:rsidP="005435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18F3CBC2" w14:textId="77777777" w:rsidR="005435A3" w:rsidRPr="005435A3" w:rsidRDefault="005435A3" w:rsidP="005435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5BDC9642" w14:textId="77777777" w:rsidR="005435A3" w:rsidRPr="005435A3" w:rsidRDefault="005435A3" w:rsidP="005435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387D5870" w14:textId="77777777" w:rsidR="005435A3" w:rsidRPr="005435A3" w:rsidRDefault="005435A3" w:rsidP="005435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3BB6A132" w14:textId="77777777" w:rsidR="005435A3" w:rsidRPr="005435A3" w:rsidRDefault="005435A3" w:rsidP="00543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52D334" w14:textId="77777777" w:rsidR="005435A3" w:rsidRPr="005435A3" w:rsidRDefault="005435A3" w:rsidP="00543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5A3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4C7D5C23" w14:textId="77777777" w:rsidR="005435A3" w:rsidRPr="005435A3" w:rsidRDefault="005435A3" w:rsidP="00543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5A3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обслуживания в части проверки соблюдения обязательных требований к нормативам обеспечения площадью жилых помещений при предоставлении социальных услуг </w:t>
      </w:r>
    </w:p>
    <w:p w14:paraId="00449A4A" w14:textId="77777777" w:rsidR="005435A3" w:rsidRPr="005435A3" w:rsidRDefault="005435A3" w:rsidP="005435A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5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336AA9" w14:textId="12EDC650" w:rsidR="005435A3" w:rsidRPr="005435A3" w:rsidRDefault="005435A3" w:rsidP="004D353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5435A3">
        <w:rPr>
          <w:rFonts w:ascii="Times New Roman" w:eastAsia="Calibri" w:hAnsi="Times New Roman" w:cs="Times New Roman"/>
          <w:sz w:val="24"/>
          <w:szCs w:val="24"/>
        </w:rPr>
        <w:br/>
      </w:r>
      <w:r w:rsidRPr="005435A3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5435A3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="00767C04" w:rsidRPr="00767C04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 w:rsidR="00441BE0">
        <w:rPr>
          <w:rFonts w:ascii="Times New Roman" w:eastAsia="Calibri" w:hAnsi="Times New Roman" w:cs="Times New Roman"/>
          <w:sz w:val="24"/>
          <w:szCs w:val="24"/>
        </w:rPr>
        <w:br/>
      </w:r>
      <w:r w:rsidR="00767C04" w:rsidRPr="00767C04">
        <w:rPr>
          <w:rFonts w:ascii="Times New Roman" w:eastAsia="Calibri" w:hAnsi="Times New Roman" w:cs="Times New Roman"/>
          <w:sz w:val="24"/>
          <w:szCs w:val="24"/>
        </w:rPr>
        <w:t>к нормативам обеспечения площадью жилых помещений при предоставлении социальных услуг</w:t>
      </w:r>
      <w:r w:rsidR="004D3534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5435A3" w:rsidRPr="005435A3" w14:paraId="4D4E2A57" w14:textId="77777777" w:rsidTr="005435A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AB91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88CF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5435A3" w:rsidRPr="005435A3" w14:paraId="16467124" w14:textId="77777777" w:rsidTr="005435A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2DD6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99B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5A3" w:rsidRPr="005435A3" w14:paraId="0E569D12" w14:textId="77777777" w:rsidTr="005435A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D8A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818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5A3" w:rsidRPr="005435A3" w14:paraId="13E362FF" w14:textId="77777777" w:rsidTr="005435A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61D4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DB9D4E4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E42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5A3" w:rsidRPr="005435A3" w14:paraId="4C950474" w14:textId="77777777" w:rsidTr="005435A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7C06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C2D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5A3" w:rsidRPr="005435A3" w14:paraId="7BD255F4" w14:textId="77777777" w:rsidTr="005435A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A245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986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5435A3" w:rsidRPr="005435A3" w14:paraId="0CB6405F" w14:textId="77777777" w:rsidTr="005435A3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6E65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32A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5A3" w:rsidRPr="005435A3" w14:paraId="6548CBA5" w14:textId="77777777" w:rsidTr="005435A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3562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545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B96224" w14:textId="46DD93C0" w:rsidR="004F529E" w:rsidRDefault="004F529E" w:rsidP="005435A3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9F86E" w14:textId="77777777" w:rsidR="004D3534" w:rsidRDefault="004D3534" w:rsidP="005435A3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6D9D1" w14:textId="5A89F82D" w:rsidR="005435A3" w:rsidRPr="005435A3" w:rsidRDefault="005435A3" w:rsidP="005435A3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5435A3">
        <w:rPr>
          <w:rFonts w:ascii="Times New Roman" w:eastAsia="Calibri" w:hAnsi="Times New Roman" w:cs="Times New Roman"/>
          <w:sz w:val="24"/>
          <w:szCs w:val="24"/>
        </w:rPr>
        <w:br/>
        <w:t>или не</w:t>
      </w:r>
      <w:r w:rsidR="0056134D">
        <w:rPr>
          <w:rFonts w:ascii="Times New Roman" w:eastAsia="Calibri" w:hAnsi="Times New Roman" w:cs="Times New Roman"/>
          <w:sz w:val="24"/>
          <w:szCs w:val="24"/>
        </w:rPr>
        <w:t>соблюдении контролируемым лицом</w:t>
      </w:r>
      <w:r w:rsidRPr="005435A3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261"/>
        <w:gridCol w:w="3973"/>
        <w:gridCol w:w="567"/>
        <w:gridCol w:w="567"/>
        <w:gridCol w:w="850"/>
        <w:gridCol w:w="709"/>
      </w:tblGrid>
      <w:tr w:rsidR="005435A3" w:rsidRPr="005435A3" w14:paraId="653D290C" w14:textId="77777777" w:rsidTr="00AE2A0C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FF7F" w14:textId="77777777" w:rsidR="005435A3" w:rsidRPr="005435A3" w:rsidRDefault="005435A3" w:rsidP="00543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5312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D2A0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BFB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7D71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35A3" w:rsidRPr="005435A3" w14:paraId="3D77DB94" w14:textId="77777777" w:rsidTr="00AE2A0C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98C2" w14:textId="77777777" w:rsidR="005435A3" w:rsidRPr="005435A3" w:rsidRDefault="005435A3" w:rsidP="00543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3DCA" w14:textId="77777777" w:rsidR="005435A3" w:rsidRPr="005435A3" w:rsidRDefault="005435A3" w:rsidP="00543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5D33" w14:textId="77777777" w:rsidR="005435A3" w:rsidRPr="005435A3" w:rsidRDefault="005435A3" w:rsidP="00543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602A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2803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E57D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C38D" w14:textId="77777777" w:rsidR="005435A3" w:rsidRPr="005435A3" w:rsidRDefault="005435A3" w:rsidP="00543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5A3" w:rsidRPr="005435A3" w14:paraId="5368BAA8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9136" w14:textId="77777777" w:rsidR="005435A3" w:rsidRPr="005435A3" w:rsidRDefault="005435A3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934B" w14:textId="77777777" w:rsidR="005435A3" w:rsidRPr="005435A3" w:rsidRDefault="005435A3" w:rsidP="00543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7373" w14:textId="77777777" w:rsidR="005435A3" w:rsidRPr="005435A3" w:rsidRDefault="005435A3" w:rsidP="00543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B608" w14:textId="77777777" w:rsidR="005435A3" w:rsidRPr="005435A3" w:rsidRDefault="005435A3" w:rsidP="00543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DAD" w14:textId="77777777" w:rsidR="005435A3" w:rsidRPr="005435A3" w:rsidRDefault="005435A3" w:rsidP="00543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653E" w14:textId="77777777" w:rsidR="005435A3" w:rsidRPr="005435A3" w:rsidRDefault="005435A3" w:rsidP="00543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243" w14:textId="77777777" w:rsidR="005435A3" w:rsidRPr="005435A3" w:rsidRDefault="005435A3" w:rsidP="00543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041B8" w:rsidRPr="005435A3" w14:paraId="3020F843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275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422" w14:textId="77777777" w:rsidR="007041B8" w:rsidRPr="00EC30C1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 д</w:t>
            </w:r>
            <w:r w:rsidRPr="005E58B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(пансионат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) для </w:t>
            </w:r>
            <w:r>
              <w:rPr>
                <w:rFonts w:ascii="Times New Roman" w:hAnsi="Times New Roman" w:cs="Times New Roman"/>
                <w:sz w:val="24"/>
              </w:rPr>
              <w:t>граждан пожилого возраста (</w:t>
            </w:r>
            <w:r w:rsidRPr="005E58B3">
              <w:rPr>
                <w:rFonts w:ascii="Times New Roman" w:hAnsi="Times New Roman" w:cs="Times New Roman"/>
                <w:sz w:val="24"/>
              </w:rPr>
              <w:t>престарелых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и инвалидов,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(пансионат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) для ветеранов войны и</w:t>
            </w:r>
            <w:r>
              <w:rPr>
                <w:rFonts w:ascii="Times New Roman" w:hAnsi="Times New Roman" w:cs="Times New Roman"/>
                <w:sz w:val="24"/>
              </w:rPr>
              <w:t xml:space="preserve"> труда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  <w:p w14:paraId="18B4291F" w14:textId="77777777" w:rsidR="007041B8" w:rsidRPr="00EC30C1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8C6" w14:textId="481544E0" w:rsidR="00AE2A0C" w:rsidRPr="00EC30C1" w:rsidRDefault="007041B8" w:rsidP="004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 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 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391A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391AE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стационарной форме социального обслуживания гражданам пожилого возраста и инвалидам, утвержденному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</w:t>
            </w:r>
            <w:r>
              <w:rPr>
                <w:rFonts w:ascii="Times New Roman" w:hAnsi="Times New Roman" w:cs="Times New Roman"/>
                <w:sz w:val="24"/>
              </w:rPr>
              <w:t xml:space="preserve">дской области от 24 декабря 2015 г. </w:t>
            </w:r>
            <w:r w:rsidRPr="00E72171">
              <w:rPr>
                <w:rFonts w:ascii="Times New Roman" w:hAnsi="Times New Roman" w:cs="Times New Roman"/>
                <w:sz w:val="24"/>
              </w:rPr>
              <w:t>№ 864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864), подпункт 1 подпункта 2.7.4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3E2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888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4AC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71B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1B8" w:rsidRPr="005435A3" w14:paraId="6AE83124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7AE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A26" w14:textId="73002A60" w:rsidR="007041B8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социальных услуг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B50D7">
              <w:rPr>
                <w:rFonts w:ascii="Times New Roman" w:hAnsi="Times New Roman" w:cs="Times New Roman"/>
                <w:sz w:val="24"/>
              </w:rPr>
              <w:t>пециальны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1B50D7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 (отделениями)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</w:rPr>
              <w:t>граждан пожилого возраста (</w:t>
            </w:r>
            <w:r w:rsidRPr="001B50D7">
              <w:rPr>
                <w:rFonts w:ascii="Times New Roman" w:hAnsi="Times New Roman" w:cs="Times New Roman"/>
                <w:sz w:val="24"/>
              </w:rPr>
              <w:t>престарелых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1AE2">
              <w:rPr>
                <w:rFonts w:ascii="Times New Roman" w:hAnsi="Times New Roman" w:cs="Times New Roman"/>
                <w:sz w:val="24"/>
              </w:rPr>
              <w:br/>
            </w:r>
            <w:r w:rsidRPr="001B50D7">
              <w:rPr>
                <w:rFonts w:ascii="Times New Roman" w:hAnsi="Times New Roman" w:cs="Times New Roman"/>
                <w:sz w:val="24"/>
              </w:rPr>
              <w:t>и инвалидов</w:t>
            </w:r>
            <w:r>
              <w:t xml:space="preserve"> </w:t>
            </w:r>
            <w:r w:rsidRPr="001B50D7">
              <w:rPr>
                <w:rFonts w:ascii="Times New Roman" w:hAnsi="Times New Roman" w:cs="Times New Roman"/>
                <w:sz w:val="24"/>
              </w:rPr>
              <w:t>соответствует утвержденным</w:t>
            </w:r>
            <w:r>
              <w:rPr>
                <w:rFonts w:ascii="Times New Roman" w:hAnsi="Times New Roman" w:cs="Times New Roman"/>
                <w:sz w:val="24"/>
              </w:rPr>
              <w:t xml:space="preserve"> нормативам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779B1B3" w14:textId="77777777" w:rsidR="007041B8" w:rsidRPr="00EC30C1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75D" w14:textId="252E0719" w:rsidR="00AE2A0C" w:rsidRPr="00EC30C1" w:rsidRDefault="007041B8" w:rsidP="004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 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таблицы «1. Социально-бытовые услуги» 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864, подпункт 1 подпункта 2.7.4 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1D2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77A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CA1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940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1B8" w:rsidRPr="005435A3" w14:paraId="06366E46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A90" w14:textId="77777777" w:rsidR="007041B8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327" w14:textId="77777777" w:rsidR="007041B8" w:rsidRPr="00EC30C1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E58B3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</w:t>
            </w:r>
            <w:r w:rsidRPr="005E58B3">
              <w:rPr>
                <w:rFonts w:ascii="Times New Roman" w:hAnsi="Times New Roman" w:cs="Times New Roman"/>
                <w:sz w:val="24"/>
              </w:rPr>
              <w:lastRenderedPageBreak/>
              <w:t>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5E58B3">
              <w:rPr>
                <w:rFonts w:ascii="Times New Roman" w:hAnsi="Times New Roman" w:cs="Times New Roman"/>
                <w:sz w:val="24"/>
              </w:rPr>
              <w:t>сихоневрологически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</w:rPr>
              <w:t xml:space="preserve">ами </w:t>
            </w:r>
            <w:r w:rsidRPr="005E58B3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220" w14:textId="71D31E39" w:rsidR="00033BEA" w:rsidRPr="00EC30C1" w:rsidRDefault="007041B8" w:rsidP="004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</w:t>
            </w:r>
            <w:r w:rsidRPr="005E58B3">
              <w:rPr>
                <w:rFonts w:ascii="Times New Roman" w:hAnsi="Times New Roman" w:cs="Times New Roman"/>
                <w:sz w:val="24"/>
              </w:rPr>
              <w:lastRenderedPageBreak/>
              <w:t>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 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 Порядку 864, подпункт 1 подпункта 2.7.4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C79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64B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15F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261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1B8" w:rsidRPr="005435A3" w14:paraId="4B8DAACA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0A5" w14:textId="77777777" w:rsidR="007041B8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325" w14:textId="77777777" w:rsidR="007041B8" w:rsidRPr="00943E9E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E58B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детскими</w:t>
            </w:r>
            <w:r w:rsidRPr="00943E9E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943E9E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943E9E">
              <w:rPr>
                <w:rFonts w:ascii="Times New Roman" w:hAnsi="Times New Roman" w:cs="Times New Roman"/>
                <w:sz w:val="24"/>
              </w:rPr>
              <w:t xml:space="preserve"> для у</w:t>
            </w:r>
            <w:r>
              <w:rPr>
                <w:rFonts w:ascii="Times New Roman" w:hAnsi="Times New Roman" w:cs="Times New Roman"/>
                <w:sz w:val="24"/>
              </w:rPr>
              <w:t>мственно отсталых детей (детскими психоневрологическими</w:t>
            </w:r>
            <w:r w:rsidRPr="00943E9E">
              <w:rPr>
                <w:rFonts w:ascii="Times New Roman" w:hAnsi="Times New Roman" w:cs="Times New Roman"/>
                <w:sz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</w:rPr>
              <w:t>ами), специальными реабилитационно-образовательными учреждениями</w:t>
            </w:r>
            <w:r w:rsidRPr="00943E9E">
              <w:rPr>
                <w:rFonts w:ascii="Times New Roman" w:hAnsi="Times New Roman" w:cs="Times New Roman"/>
                <w:sz w:val="24"/>
              </w:rPr>
              <w:t>:</w:t>
            </w:r>
          </w:p>
          <w:p w14:paraId="3EC9C813" w14:textId="0440AF7A" w:rsidR="007041B8" w:rsidRPr="005E58B3" w:rsidRDefault="007041B8" w:rsidP="003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3E9E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  <w:r w:rsidR="00391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3E9E">
              <w:rPr>
                <w:rFonts w:ascii="Times New Roman" w:hAnsi="Times New Roman" w:cs="Times New Roman"/>
                <w:sz w:val="24"/>
              </w:rPr>
              <w:t xml:space="preserve">для несовершеннолетних детей </w:t>
            </w:r>
            <w:r w:rsidR="00391AE2">
              <w:rPr>
                <w:rFonts w:ascii="Times New Roman" w:hAnsi="Times New Roman" w:cs="Times New Roman"/>
                <w:sz w:val="24"/>
              </w:rPr>
              <w:br/>
            </w:r>
            <w:r w:rsidRPr="00943E9E">
              <w:rPr>
                <w:rFonts w:ascii="Times New Roman" w:hAnsi="Times New Roman" w:cs="Times New Roman"/>
                <w:sz w:val="24"/>
              </w:rPr>
              <w:t>в возрасте от 7 до 18 лет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соответствует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39F" w14:textId="77777777" w:rsidR="007041B8" w:rsidRPr="001B50D7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 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 Социально-бытовые услуги» Стандарта социальных услуг стационарного социального обслуживания Приложения к Порядку 864, подпункт 1 подпункта 2.7.4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8FB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672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0D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9C2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1B8" w:rsidRPr="005435A3" w14:paraId="072FACE4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621" w14:textId="77777777" w:rsidR="007041B8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54D" w14:textId="77777777" w:rsidR="007041B8" w:rsidRPr="005705D5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5D5">
              <w:rPr>
                <w:rFonts w:ascii="Times New Roman" w:hAnsi="Times New Roman" w:cs="Times New Roman"/>
                <w:sz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социально-трудовой реабилитации граждан:</w:t>
            </w:r>
          </w:p>
          <w:p w14:paraId="5C95DF1F" w14:textId="77777777" w:rsidR="007041B8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>при одноярусном размещении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705D5">
              <w:rPr>
                <w:rFonts w:ascii="Times New Roman" w:hAnsi="Times New Roman" w:cs="Times New Roman"/>
                <w:sz w:val="24"/>
              </w:rPr>
              <w:t>при двухъярусном размещении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5D5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52F" w14:textId="4B3B703C" w:rsidR="007041B8" w:rsidRPr="00EC30C1" w:rsidRDefault="007041B8" w:rsidP="004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DD3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1A6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768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346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1B8" w:rsidRPr="005435A3" w14:paraId="39CA70B8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CBE" w14:textId="77777777" w:rsidR="007041B8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B6B" w14:textId="77777777" w:rsidR="007041B8" w:rsidRDefault="007041B8" w:rsidP="00F7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AE3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центрами социального обслуживания населения,</w:t>
            </w:r>
            <w:r w:rsidR="00F721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предоставлении жилых помещений специализированного жилищного фонда)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соответствует утвержденным нормативам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A6D" w14:textId="424D8DA1" w:rsidR="00C63F3D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</w:p>
          <w:p w14:paraId="4F832497" w14:textId="77777777" w:rsidR="00C63F3D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F8926" w14:textId="77777777" w:rsidR="00C63F3D" w:rsidRPr="00EC30C1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DE8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4B9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612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AB6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1B8" w:rsidRPr="005435A3" w14:paraId="729D75DE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C33" w14:textId="77777777" w:rsidR="007041B8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3B2" w14:textId="77777777" w:rsidR="007041B8" w:rsidRDefault="007041B8" w:rsidP="00B4593F">
            <w:pPr>
              <w:spacing w:after="0" w:line="240" w:lineRule="auto"/>
              <w:jc w:val="both"/>
            </w:pPr>
            <w:r w:rsidRPr="008C6AE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4C0C">
              <w:rPr>
                <w:rFonts w:ascii="Times New Roman" w:hAnsi="Times New Roman" w:cs="Times New Roman"/>
                <w:sz w:val="24"/>
              </w:rPr>
              <w:t>социально-реабилитационны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для несовершеннолетних:</w:t>
            </w:r>
            <w:r>
              <w:t xml:space="preserve"> </w:t>
            </w:r>
          </w:p>
          <w:p w14:paraId="56514554" w14:textId="77777777" w:rsidR="007041B8" w:rsidRPr="004B1F0B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F0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</w:p>
          <w:p w14:paraId="06DD966A" w14:textId="77777777" w:rsidR="007041B8" w:rsidRPr="004B1F0B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F0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7 до 18 лет</w:t>
            </w:r>
          </w:p>
          <w:p w14:paraId="7DE00D63" w14:textId="77777777" w:rsidR="007041B8" w:rsidRPr="008C6AE3" w:rsidRDefault="007041B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F0B">
              <w:rPr>
                <w:rFonts w:ascii="Times New Roman" w:hAnsi="Times New Roman" w:cs="Times New Roman"/>
                <w:sz w:val="24"/>
              </w:rPr>
              <w:t>для беременных женщин, женщин с детьми в возрасте до 3 лет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4C0C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382" w14:textId="24BF4D74" w:rsidR="00C63F3D" w:rsidRPr="001B50D7" w:rsidRDefault="007041B8" w:rsidP="004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 строка 1 таблицы «1. Социально-бытовые услуги» Стандарта социальных услуг стационарного социального обслуживания Приложения к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</w:t>
            </w:r>
            <w:r w:rsidR="00391AE2"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в стационарной форме социального обслуживания несовершеннолетним, их родителям (законным представителям) </w:t>
            </w:r>
            <w:r w:rsidR="00391AE2"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>в Нижегородской области, утвержденного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 xml:space="preserve">кой области от 21 июня 2016 г. </w:t>
            </w:r>
            <w:r w:rsidRPr="000D2333">
              <w:rPr>
                <w:rFonts w:ascii="Times New Roman" w:hAnsi="Times New Roman" w:cs="Times New Roman"/>
                <w:sz w:val="24"/>
              </w:rPr>
              <w:t>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форма), подпункт 1</w:t>
            </w:r>
            <w:r w:rsidRPr="00502A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пункта 5.4 раздела 5 Порядка 377 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D6D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EBE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5F1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6876" w14:textId="77777777" w:rsidR="007041B8" w:rsidRPr="005435A3" w:rsidRDefault="007041B8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A0C" w:rsidRPr="005435A3" w14:paraId="36A9F395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15C" w14:textId="77777777" w:rsidR="00AE2A0C" w:rsidRDefault="00AE2A0C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5B3" w14:textId="5A0B1E33" w:rsidR="00AE2A0C" w:rsidRPr="008C6AE3" w:rsidRDefault="00F72868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868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реабилитационными центрами для детей </w:t>
            </w:r>
            <w:r w:rsidR="00391AE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и подростков с ограниченными возможностями здоровья</w:t>
            </w:r>
            <w:r>
              <w:t xml:space="preserve"> </w:t>
            </w:r>
            <w:r w:rsidRPr="00F72868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695" w14:textId="79757A1B" w:rsidR="00C63F3D" w:rsidRPr="001B50D7" w:rsidRDefault="009C134E" w:rsidP="004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</w:t>
            </w:r>
            <w:r w:rsidRPr="009C134E">
              <w:rPr>
                <w:rFonts w:ascii="Times New Roman" w:hAnsi="Times New Roman" w:cs="Times New Roman"/>
                <w:sz w:val="24"/>
              </w:rPr>
              <w:t xml:space="preserve"> таблицы Нормативов обеспечения площадью жилых помещений при предоставлении социальных услуг организациями социального обслуживания, находящимися в ведении Нижегородской области, утвержденных постановлением Правительства Нижегородской области от 23 января 2015 г. № 29, строка 1 таблицы «1. Социально-бытовые услуги» Стандарта социальных услуг стационарного социального обслуживания Приложения к Порядку 377 </w:t>
            </w:r>
            <w:r>
              <w:rPr>
                <w:rFonts w:ascii="Times New Roman" w:hAnsi="Times New Roman" w:cs="Times New Roman"/>
                <w:sz w:val="24"/>
              </w:rPr>
              <w:t xml:space="preserve"> стационарная форма</w:t>
            </w:r>
            <w:r w:rsidRPr="009C134E">
              <w:rPr>
                <w:rFonts w:ascii="Times New Roman" w:hAnsi="Times New Roman" w:cs="Times New Roman"/>
                <w:sz w:val="24"/>
              </w:rPr>
              <w:t>, подпункт 1 пункта 5.4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1BD" w14:textId="77777777" w:rsidR="00AE2A0C" w:rsidRPr="005435A3" w:rsidRDefault="00AE2A0C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0CF" w14:textId="77777777" w:rsidR="00AE2A0C" w:rsidRPr="005435A3" w:rsidRDefault="00AE2A0C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42C" w14:textId="77777777" w:rsidR="00AE2A0C" w:rsidRPr="005435A3" w:rsidRDefault="00AE2A0C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70F" w14:textId="77777777" w:rsidR="00AE2A0C" w:rsidRPr="005435A3" w:rsidRDefault="00AE2A0C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F3D" w:rsidRPr="005435A3" w14:paraId="735128FD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965" w14:textId="77777777" w:rsidR="00C63F3D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F5B" w14:textId="77777777" w:rsidR="00C63F3D" w:rsidRPr="00321524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AE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социальными</w:t>
            </w:r>
            <w:r w:rsidRPr="00321524">
              <w:rPr>
                <w:rFonts w:ascii="Times New Roman" w:hAnsi="Times New Roman" w:cs="Times New Roman"/>
                <w:sz w:val="24"/>
              </w:rPr>
              <w:t xml:space="preserve"> приют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21524">
              <w:rPr>
                <w:rFonts w:ascii="Times New Roman" w:hAnsi="Times New Roman" w:cs="Times New Roman"/>
                <w:sz w:val="24"/>
              </w:rPr>
              <w:t xml:space="preserve"> для детей и подрос</w:t>
            </w:r>
            <w:r>
              <w:rPr>
                <w:rFonts w:ascii="Times New Roman" w:hAnsi="Times New Roman" w:cs="Times New Roman"/>
                <w:sz w:val="24"/>
              </w:rPr>
              <w:t>тков, санаторно-реабилитационными</w:t>
            </w:r>
            <w:r w:rsidRPr="00321524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21524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Pr="00321524">
              <w:rPr>
                <w:rFonts w:ascii="Times New Roman" w:hAnsi="Times New Roman" w:cs="Times New Roman"/>
                <w:sz w:val="24"/>
              </w:rPr>
              <w:lastRenderedPageBreak/>
              <w:t>несовершеннолетних:</w:t>
            </w:r>
          </w:p>
          <w:p w14:paraId="5C5D43D4" w14:textId="77777777" w:rsidR="00C63F3D" w:rsidRPr="00321524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21524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</w:p>
          <w:p w14:paraId="00FFF9D4" w14:textId="1355ED4B" w:rsidR="00C63F3D" w:rsidRPr="008C6AE3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21524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7 до 18 лет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соответствует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108" w14:textId="2ADA4A02" w:rsidR="00B251E6" w:rsidRPr="001B50D7" w:rsidRDefault="00C63F3D" w:rsidP="004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Нормативов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</w:t>
            </w:r>
            <w:r>
              <w:rPr>
                <w:rFonts w:ascii="Times New Roman" w:hAnsi="Times New Roman" w:cs="Times New Roman"/>
                <w:sz w:val="24"/>
              </w:rPr>
              <w:t>, находящимися в ведении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Нижегородской области, утвержденных постановлением </w:t>
            </w:r>
            <w:r w:rsidRPr="005E58B3">
              <w:rPr>
                <w:rFonts w:ascii="Times New Roman" w:hAnsi="Times New Roman" w:cs="Times New Roman"/>
                <w:sz w:val="24"/>
              </w:rPr>
              <w:lastRenderedPageBreak/>
              <w:t>Правительства Нижегородско</w:t>
            </w:r>
            <w:r>
              <w:rPr>
                <w:rFonts w:ascii="Times New Roman" w:hAnsi="Times New Roman" w:cs="Times New Roman"/>
                <w:sz w:val="24"/>
              </w:rPr>
              <w:t>й области от 23 января 2015 г.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№ 29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строка 1 таблицы «1.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377 стационарная форма, подпункт 1</w:t>
            </w:r>
            <w:r w:rsidRPr="00502A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пункта 5.4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729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621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1F4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21E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F3D" w:rsidRPr="005435A3" w14:paraId="4F5F0917" w14:textId="77777777" w:rsidTr="00AE2A0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7ED" w14:textId="77777777" w:rsidR="00C63F3D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5DF" w14:textId="77777777" w:rsidR="00C63F3D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ц</w:t>
            </w:r>
            <w:r w:rsidRPr="003A4C0C">
              <w:rPr>
                <w:rFonts w:ascii="Times New Roman" w:hAnsi="Times New Roman" w:cs="Times New Roman"/>
                <w:sz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социальной помощи семье и детям: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EB92D63" w14:textId="77777777" w:rsidR="00C63F3D" w:rsidRPr="0064375B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375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6 лет включительно</w:t>
            </w:r>
          </w:p>
          <w:p w14:paraId="710EEC7A" w14:textId="77777777" w:rsidR="00C63F3D" w:rsidRPr="003A4C0C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375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7 до 18 лет</w:t>
            </w:r>
            <w:r w:rsidR="00E876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375B">
              <w:rPr>
                <w:rFonts w:ascii="Times New Roman" w:hAnsi="Times New Roman" w:cs="Times New Roman"/>
                <w:sz w:val="24"/>
              </w:rPr>
              <w:t>для несовершеннолетних детей в возрасте от 3 до 18 лет и сопровождающих их лиц (родителей, законных представителей, бабушек, дедушек, сестер, братьев)</w:t>
            </w:r>
          </w:p>
          <w:p w14:paraId="77DC31F1" w14:textId="77927A2B" w:rsidR="004D3534" w:rsidRDefault="00C63F3D" w:rsidP="003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AFA" w14:textId="77777777" w:rsidR="00C63F3D" w:rsidRPr="00EC30C1" w:rsidRDefault="00C63F3D" w:rsidP="00B4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10 таблицы Нормативов</w:t>
            </w:r>
            <w:r w:rsidRPr="0022582B">
              <w:rPr>
                <w:rFonts w:ascii="Times New Roman" w:hAnsi="Times New Roman" w:cs="Times New Roman"/>
                <w:sz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</w:t>
            </w:r>
            <w:r>
              <w:rPr>
                <w:rFonts w:ascii="Times New Roman" w:hAnsi="Times New Roman" w:cs="Times New Roman"/>
                <w:sz w:val="24"/>
              </w:rPr>
              <w:t>в ведении Нижегородской области</w:t>
            </w:r>
            <w:r w:rsidRPr="0022582B">
              <w:rPr>
                <w:rFonts w:ascii="Times New Roman" w:hAnsi="Times New Roman" w:cs="Times New Roman"/>
                <w:sz w:val="24"/>
              </w:rPr>
              <w:t>, утвержденных постановлением Правительства Нижегородской области от 23 января 2015 г. № 29, строка 1 таблиц</w:t>
            </w:r>
            <w:r>
              <w:rPr>
                <w:rFonts w:ascii="Times New Roman" w:hAnsi="Times New Roman" w:cs="Times New Roman"/>
                <w:sz w:val="24"/>
              </w:rPr>
              <w:t xml:space="preserve">ы «1. Социально-бытовые услуги» </w:t>
            </w:r>
            <w:r w:rsidRPr="0022582B"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</w:t>
            </w:r>
            <w:r>
              <w:rPr>
                <w:rFonts w:ascii="Times New Roman" w:hAnsi="Times New Roman" w:cs="Times New Roman"/>
                <w:sz w:val="24"/>
              </w:rPr>
              <w:t>служивания Приложения к Порядку 377 стационарная форма</w:t>
            </w:r>
            <w:r w:rsidRPr="0022582B">
              <w:rPr>
                <w:rFonts w:ascii="Times New Roman" w:hAnsi="Times New Roman" w:cs="Times New Roman"/>
                <w:sz w:val="24"/>
              </w:rPr>
              <w:t>, подпункт 1 пункта 5.4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F8D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8D2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DC3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F64" w14:textId="77777777" w:rsidR="00C63F3D" w:rsidRPr="005435A3" w:rsidRDefault="00C63F3D" w:rsidP="00543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ECA86D" w14:textId="77777777"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10614C0" w14:textId="77777777" w:rsidR="0008161A" w:rsidRPr="00F91610" w:rsidRDefault="009349B9" w:rsidP="00081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sectPr w:rsidR="0008161A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415C"/>
    <w:rsid w:val="000104BA"/>
    <w:rsid w:val="00023A9B"/>
    <w:rsid w:val="00033BEA"/>
    <w:rsid w:val="00044C51"/>
    <w:rsid w:val="00046524"/>
    <w:rsid w:val="00076509"/>
    <w:rsid w:val="0008161A"/>
    <w:rsid w:val="00093460"/>
    <w:rsid w:val="000B79BC"/>
    <w:rsid w:val="000C4877"/>
    <w:rsid w:val="000D2544"/>
    <w:rsid w:val="000D2C23"/>
    <w:rsid w:val="00130E3A"/>
    <w:rsid w:val="0013639C"/>
    <w:rsid w:val="00170597"/>
    <w:rsid w:val="001730B5"/>
    <w:rsid w:val="001736D8"/>
    <w:rsid w:val="00176608"/>
    <w:rsid w:val="001861C4"/>
    <w:rsid w:val="001B50D7"/>
    <w:rsid w:val="001E2A26"/>
    <w:rsid w:val="001F0556"/>
    <w:rsid w:val="001F66C1"/>
    <w:rsid w:val="00211F1D"/>
    <w:rsid w:val="002154B1"/>
    <w:rsid w:val="0022582B"/>
    <w:rsid w:val="00231D10"/>
    <w:rsid w:val="00235DB0"/>
    <w:rsid w:val="00260868"/>
    <w:rsid w:val="002709BB"/>
    <w:rsid w:val="00276E14"/>
    <w:rsid w:val="00293982"/>
    <w:rsid w:val="002A408D"/>
    <w:rsid w:val="002A5CB1"/>
    <w:rsid w:val="002A7FB3"/>
    <w:rsid w:val="002D3B97"/>
    <w:rsid w:val="002E0951"/>
    <w:rsid w:val="002E1D19"/>
    <w:rsid w:val="002E3A8E"/>
    <w:rsid w:val="002E76EE"/>
    <w:rsid w:val="002F1733"/>
    <w:rsid w:val="002F447E"/>
    <w:rsid w:val="002F70C7"/>
    <w:rsid w:val="00321524"/>
    <w:rsid w:val="00332614"/>
    <w:rsid w:val="00354240"/>
    <w:rsid w:val="00361F5E"/>
    <w:rsid w:val="00391AE2"/>
    <w:rsid w:val="003935A2"/>
    <w:rsid w:val="003A4C0C"/>
    <w:rsid w:val="003E36C0"/>
    <w:rsid w:val="004405DE"/>
    <w:rsid w:val="00441BE0"/>
    <w:rsid w:val="004442B4"/>
    <w:rsid w:val="0045171F"/>
    <w:rsid w:val="00460EB8"/>
    <w:rsid w:val="004A04E7"/>
    <w:rsid w:val="004A502C"/>
    <w:rsid w:val="004A5E64"/>
    <w:rsid w:val="004B1F0B"/>
    <w:rsid w:val="004D3534"/>
    <w:rsid w:val="004F529E"/>
    <w:rsid w:val="004F67C2"/>
    <w:rsid w:val="0050405C"/>
    <w:rsid w:val="00541B8E"/>
    <w:rsid w:val="005435A3"/>
    <w:rsid w:val="00550631"/>
    <w:rsid w:val="005601AB"/>
    <w:rsid w:val="0056134D"/>
    <w:rsid w:val="005705D5"/>
    <w:rsid w:val="00590C51"/>
    <w:rsid w:val="005A0789"/>
    <w:rsid w:val="005A1186"/>
    <w:rsid w:val="005A5BC0"/>
    <w:rsid w:val="005B3DF3"/>
    <w:rsid w:val="005C22DB"/>
    <w:rsid w:val="005D56FE"/>
    <w:rsid w:val="005D575C"/>
    <w:rsid w:val="005E2C3D"/>
    <w:rsid w:val="005E58B3"/>
    <w:rsid w:val="006011CB"/>
    <w:rsid w:val="006036C9"/>
    <w:rsid w:val="00604A75"/>
    <w:rsid w:val="00611D15"/>
    <w:rsid w:val="00622C2D"/>
    <w:rsid w:val="006238C9"/>
    <w:rsid w:val="006265E5"/>
    <w:rsid w:val="0064375B"/>
    <w:rsid w:val="00653D4C"/>
    <w:rsid w:val="006849B1"/>
    <w:rsid w:val="006A6C0B"/>
    <w:rsid w:val="006F1751"/>
    <w:rsid w:val="007041B8"/>
    <w:rsid w:val="0072081A"/>
    <w:rsid w:val="00740C63"/>
    <w:rsid w:val="00756C79"/>
    <w:rsid w:val="0076235C"/>
    <w:rsid w:val="00767C04"/>
    <w:rsid w:val="0077516E"/>
    <w:rsid w:val="0078002A"/>
    <w:rsid w:val="007864AC"/>
    <w:rsid w:val="00792163"/>
    <w:rsid w:val="00795E37"/>
    <w:rsid w:val="007C536B"/>
    <w:rsid w:val="007C5B30"/>
    <w:rsid w:val="008056A4"/>
    <w:rsid w:val="00836D36"/>
    <w:rsid w:val="00846595"/>
    <w:rsid w:val="00875E21"/>
    <w:rsid w:val="00882AD4"/>
    <w:rsid w:val="00894B37"/>
    <w:rsid w:val="008C4CD7"/>
    <w:rsid w:val="008C6AE3"/>
    <w:rsid w:val="008D5337"/>
    <w:rsid w:val="00907081"/>
    <w:rsid w:val="00921AD8"/>
    <w:rsid w:val="009349B9"/>
    <w:rsid w:val="009404BA"/>
    <w:rsid w:val="00943E9E"/>
    <w:rsid w:val="0094517D"/>
    <w:rsid w:val="00963F9B"/>
    <w:rsid w:val="0097144E"/>
    <w:rsid w:val="00983812"/>
    <w:rsid w:val="00985D40"/>
    <w:rsid w:val="00996928"/>
    <w:rsid w:val="009C134E"/>
    <w:rsid w:val="009C26BB"/>
    <w:rsid w:val="009D24AD"/>
    <w:rsid w:val="009E0357"/>
    <w:rsid w:val="009E0C3C"/>
    <w:rsid w:val="00A24B07"/>
    <w:rsid w:val="00A3579F"/>
    <w:rsid w:val="00A415B7"/>
    <w:rsid w:val="00A43841"/>
    <w:rsid w:val="00A463C8"/>
    <w:rsid w:val="00A557E1"/>
    <w:rsid w:val="00A60AC3"/>
    <w:rsid w:val="00A8665E"/>
    <w:rsid w:val="00AB65E8"/>
    <w:rsid w:val="00AD7515"/>
    <w:rsid w:val="00AE2A0C"/>
    <w:rsid w:val="00AE4749"/>
    <w:rsid w:val="00AF4AB1"/>
    <w:rsid w:val="00AF4CF5"/>
    <w:rsid w:val="00B02927"/>
    <w:rsid w:val="00B251E6"/>
    <w:rsid w:val="00B25AD7"/>
    <w:rsid w:val="00B34379"/>
    <w:rsid w:val="00B92DD9"/>
    <w:rsid w:val="00B93A44"/>
    <w:rsid w:val="00BA7C26"/>
    <w:rsid w:val="00BB54AD"/>
    <w:rsid w:val="00BF274D"/>
    <w:rsid w:val="00BF4E26"/>
    <w:rsid w:val="00C17DB5"/>
    <w:rsid w:val="00C26E84"/>
    <w:rsid w:val="00C63F3D"/>
    <w:rsid w:val="00C6466E"/>
    <w:rsid w:val="00C676D6"/>
    <w:rsid w:val="00CB0FEF"/>
    <w:rsid w:val="00CB3693"/>
    <w:rsid w:val="00CB54D6"/>
    <w:rsid w:val="00D0539B"/>
    <w:rsid w:val="00D16A6E"/>
    <w:rsid w:val="00D20FAC"/>
    <w:rsid w:val="00D35A54"/>
    <w:rsid w:val="00D575C1"/>
    <w:rsid w:val="00D86DFD"/>
    <w:rsid w:val="00D9257A"/>
    <w:rsid w:val="00DB1E64"/>
    <w:rsid w:val="00DE32F1"/>
    <w:rsid w:val="00DF0E19"/>
    <w:rsid w:val="00E14E18"/>
    <w:rsid w:val="00E17299"/>
    <w:rsid w:val="00E25F8C"/>
    <w:rsid w:val="00E542AD"/>
    <w:rsid w:val="00E67FF0"/>
    <w:rsid w:val="00E715CA"/>
    <w:rsid w:val="00E87645"/>
    <w:rsid w:val="00E96A06"/>
    <w:rsid w:val="00EA57A7"/>
    <w:rsid w:val="00EC30C1"/>
    <w:rsid w:val="00EC7AE1"/>
    <w:rsid w:val="00ED762B"/>
    <w:rsid w:val="00EF0150"/>
    <w:rsid w:val="00F00162"/>
    <w:rsid w:val="00F31831"/>
    <w:rsid w:val="00F721D8"/>
    <w:rsid w:val="00F72868"/>
    <w:rsid w:val="00F7738A"/>
    <w:rsid w:val="00F91610"/>
    <w:rsid w:val="00FA4AB6"/>
    <w:rsid w:val="00FC11EB"/>
    <w:rsid w:val="00FD7C2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406F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34C4-2FDE-47E2-8137-F176414C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139</cp:revision>
  <cp:lastPrinted>2021-12-07T08:54:00Z</cp:lastPrinted>
  <dcterms:created xsi:type="dcterms:W3CDTF">2018-05-07T14:03:00Z</dcterms:created>
  <dcterms:modified xsi:type="dcterms:W3CDTF">2021-12-09T13:27:00Z</dcterms:modified>
</cp:coreProperties>
</file>