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7A" w:rsidRPr="00EC30C1" w:rsidRDefault="005802BE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УТВЕРЖДЕНА</w:t>
      </w:r>
    </w:p>
    <w:p w:rsidR="002A7FB3" w:rsidRPr="00EC30C1" w:rsidRDefault="005802BE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</w:t>
      </w:r>
      <w:r w:rsidR="002A7FB3" w:rsidRPr="00EC30C1">
        <w:rPr>
          <w:rFonts w:ascii="Times New Roman" w:hAnsi="Times New Roman" w:cs="Times New Roman"/>
          <w:sz w:val="24"/>
        </w:rPr>
        <w:t xml:space="preserve"> министерства социальной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>политики Нижегородской области</w:t>
      </w:r>
    </w:p>
    <w:p w:rsidR="002A7FB3" w:rsidRPr="00EC30C1" w:rsidRDefault="005802BE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</w:t>
      </w:r>
      <w:r w:rsidR="002A7FB3" w:rsidRPr="00EC30C1">
        <w:rPr>
          <w:rFonts w:ascii="Times New Roman" w:hAnsi="Times New Roman" w:cs="Times New Roman"/>
          <w:sz w:val="24"/>
        </w:rPr>
        <w:t xml:space="preserve"> 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в части проверки </w:t>
      </w:r>
      <w:r w:rsidR="00AE4749" w:rsidRPr="00EC30C1">
        <w:rPr>
          <w:rFonts w:ascii="Times New Roman" w:hAnsi="Times New Roman" w:cs="Times New Roman"/>
          <w:b/>
          <w:sz w:val="24"/>
        </w:rPr>
        <w:t xml:space="preserve">соблюдения </w:t>
      </w:r>
      <w:r w:rsidRPr="00EC30C1">
        <w:rPr>
          <w:rFonts w:ascii="Times New Roman" w:hAnsi="Times New Roman" w:cs="Times New Roman"/>
          <w:b/>
          <w:sz w:val="24"/>
        </w:rPr>
        <w:t xml:space="preserve">обязательных требований </w:t>
      </w:r>
      <w:r w:rsidR="00AF47C5" w:rsidRPr="00AF47C5">
        <w:rPr>
          <w:rFonts w:ascii="Times New Roman" w:hAnsi="Times New Roman" w:cs="Times New Roman"/>
          <w:b/>
          <w:sz w:val="24"/>
        </w:rPr>
        <w:t>к предоставлению социально-бытовых услуг в стационарной форме (за исключением обеспечения площадью жилых помещений, питанием и мягким инвентарем и средствами личной гигиены) получателям социальных услуг из числа несовершеннолетних граждан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AF47C5" w:rsidRPr="00AF47C5">
        <w:rPr>
          <w:rFonts w:ascii="Times New Roman" w:hAnsi="Times New Roman" w:cs="Times New Roman"/>
          <w:sz w:val="24"/>
        </w:rPr>
        <w:t>в части проверки соблюдения обязательных требований к предоставлению социально-бытовых услуг в стационарной форме (за исключением обеспечения площадью жилых помещений, питанием и мягким инвентарем и средствами личной гигиены) получателям социальных услуг из числа несовершеннолетних граждан</w:t>
      </w:r>
      <w:r w:rsidR="00AF47C5">
        <w:rPr>
          <w:rFonts w:ascii="Times New Roman" w:hAnsi="Times New Roman" w:cs="Times New Roman"/>
          <w:sz w:val="24"/>
        </w:rPr>
        <w:t xml:space="preserve"> </w:t>
      </w:r>
      <w:r w:rsidRPr="00EC30C1">
        <w:rPr>
          <w:rFonts w:ascii="Times New Roman" w:hAnsi="Times New Roman" w:cs="Times New Roman"/>
          <w:sz w:val="24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</w:t>
      </w:r>
      <w:r w:rsidR="007C12D8" w:rsidRPr="007C12D8">
        <w:rPr>
          <w:rFonts w:ascii="Times New Roman" w:hAnsi="Times New Roman" w:cs="Times New Roman"/>
          <w:sz w:val="24"/>
        </w:rPr>
        <w:t>в части проверки соблюдения обязательных требований к предоставлению социально-бытовых услуг в стационарной форме (за исключением обеспечения площадью жилых помещений, питанием и мягким инвентарем и средствами личной гигиены) получателям социальных услуг из числа несовершеннолетних граждан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0"/>
        <w:gridCol w:w="4820"/>
      </w:tblGrid>
      <w:tr w:rsidR="00AE4749" w:rsidTr="007C12D8">
        <w:trPr>
          <w:trHeight w:val="315"/>
        </w:trPr>
        <w:tc>
          <w:tcPr>
            <w:tcW w:w="515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482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7C12D8">
        <w:trPr>
          <w:trHeight w:val="165"/>
        </w:trPr>
        <w:tc>
          <w:tcPr>
            <w:tcW w:w="515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82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7C12D8">
        <w:trPr>
          <w:trHeight w:val="135"/>
        </w:trPr>
        <w:tc>
          <w:tcPr>
            <w:tcW w:w="515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82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7C12D8">
        <w:trPr>
          <w:trHeight w:val="180"/>
        </w:trPr>
        <w:tc>
          <w:tcPr>
            <w:tcW w:w="515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82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7C12D8">
        <w:trPr>
          <w:trHeight w:val="150"/>
        </w:trPr>
        <w:tc>
          <w:tcPr>
            <w:tcW w:w="515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82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7C12D8">
        <w:trPr>
          <w:trHeight w:val="127"/>
        </w:trPr>
        <w:tc>
          <w:tcPr>
            <w:tcW w:w="515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4820" w:type="dxa"/>
          </w:tcPr>
          <w:p w:rsidR="002941AC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 обл</w:t>
            </w:r>
            <w:r w:rsidR="002941AC">
              <w:rPr>
                <w:rFonts w:ascii="Times New Roman" w:hAnsi="Times New Roman" w:cs="Times New Roman"/>
                <w:sz w:val="24"/>
              </w:rPr>
              <w:t xml:space="preserve">асти от ____  </w:t>
            </w:r>
          </w:p>
          <w:p w:rsidR="00AE4749" w:rsidRDefault="0031001E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 20__</w:t>
            </w:r>
            <w:r w:rsidR="002941AC">
              <w:rPr>
                <w:rFonts w:ascii="Times New Roman" w:hAnsi="Times New Roman" w:cs="Times New Roman"/>
                <w:sz w:val="24"/>
              </w:rPr>
              <w:t xml:space="preserve"> г.</w:t>
            </w:r>
            <w:r w:rsidR="00A463C8">
              <w:rPr>
                <w:rFonts w:ascii="Times New Roman" w:hAnsi="Times New Roman" w:cs="Times New Roman"/>
                <w:sz w:val="24"/>
              </w:rPr>
              <w:t xml:space="preserve"> №______</w:t>
            </w:r>
            <w:r w:rsidR="002941A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«________»</w:t>
            </w:r>
          </w:p>
          <w:p w:rsidR="0011216B" w:rsidRPr="00AE4749" w:rsidRDefault="0011216B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7C12D8">
        <w:trPr>
          <w:trHeight w:val="195"/>
        </w:trPr>
        <w:tc>
          <w:tcPr>
            <w:tcW w:w="5150" w:type="dxa"/>
          </w:tcPr>
          <w:p w:rsidR="00AE4749" w:rsidRPr="00AE474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482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7C12D8">
        <w:trPr>
          <w:trHeight w:val="120"/>
        </w:trPr>
        <w:tc>
          <w:tcPr>
            <w:tcW w:w="515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482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7C12D8">
        <w:trPr>
          <w:trHeight w:val="165"/>
        </w:trPr>
        <w:tc>
          <w:tcPr>
            <w:tcW w:w="515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82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Default="00216897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Перечень вопросов</w:t>
      </w:r>
      <w:r w:rsidR="009B0147">
        <w:rPr>
          <w:rFonts w:ascii="Times New Roman" w:hAnsi="Times New Roman" w:cs="Times New Roman"/>
          <w:sz w:val="24"/>
        </w:rPr>
        <w:t>,</w:t>
      </w:r>
      <w:r w:rsidR="002F447E" w:rsidRPr="00EC30C1">
        <w:rPr>
          <w:rFonts w:ascii="Times New Roman" w:hAnsi="Times New Roman" w:cs="Times New Roman"/>
          <w:sz w:val="24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7F4B41">
        <w:rPr>
          <w:rFonts w:ascii="Times New Roman" w:hAnsi="Times New Roman" w:cs="Times New Roman"/>
          <w:sz w:val="24"/>
        </w:rPr>
        <w:t>поставщиков</w:t>
      </w:r>
      <w:r w:rsidR="002F447E"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539"/>
        <w:gridCol w:w="3969"/>
        <w:gridCol w:w="567"/>
        <w:gridCol w:w="708"/>
        <w:gridCol w:w="851"/>
      </w:tblGrid>
      <w:tr w:rsidR="005A1186" w:rsidTr="00842A88">
        <w:trPr>
          <w:trHeight w:val="270"/>
        </w:trPr>
        <w:tc>
          <w:tcPr>
            <w:tcW w:w="757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539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3969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1245C4">
        <w:trPr>
          <w:trHeight w:val="990"/>
        </w:trPr>
        <w:tc>
          <w:tcPr>
            <w:tcW w:w="757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1245C4">
        <w:trPr>
          <w:trHeight w:val="330"/>
        </w:trPr>
        <w:tc>
          <w:tcPr>
            <w:tcW w:w="75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3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A64E6" w:rsidTr="001245C4">
        <w:trPr>
          <w:trHeight w:val="2966"/>
        </w:trPr>
        <w:tc>
          <w:tcPr>
            <w:tcW w:w="757" w:type="dxa"/>
          </w:tcPr>
          <w:p w:rsidR="00EA64E6" w:rsidRPr="00EC30C1" w:rsidRDefault="00875C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39" w:type="dxa"/>
          </w:tcPr>
          <w:p w:rsidR="00EA64E6" w:rsidRDefault="00EA64E6" w:rsidP="00EA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досуг и отдых, в том числе обеспечение книгами, журналами, газетами, настольными играми</w:t>
            </w:r>
            <w:r w:rsidR="00EA6F30">
              <w:t xml:space="preserve"> </w:t>
            </w:r>
            <w:r w:rsidR="00EA6F30" w:rsidRPr="00EA6F30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3969" w:type="dxa"/>
          </w:tcPr>
          <w:p w:rsidR="00EA64E6" w:rsidRPr="00EC30C1" w:rsidRDefault="00875C14" w:rsidP="00875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4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таблицы «1.</w:t>
            </w:r>
            <w:r w:rsidR="005C65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43ED">
              <w:rPr>
                <w:rFonts w:ascii="Times New Roman" w:hAnsi="Times New Roman" w:cs="Times New Roman"/>
                <w:sz w:val="24"/>
              </w:rPr>
              <w:t>Социально-бытовые услуги»  Стандарта социальных услуг стацион</w:t>
            </w:r>
            <w:r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 Порядку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</w:t>
            </w:r>
            <w:r>
              <w:rPr>
                <w:rFonts w:ascii="Times New Roman" w:hAnsi="Times New Roman" w:cs="Times New Roman"/>
                <w:sz w:val="24"/>
              </w:rPr>
              <w:t>кой области от 21 июня 2016 г.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№ 377</w:t>
            </w:r>
            <w:r>
              <w:rPr>
                <w:rFonts w:ascii="Times New Roman" w:hAnsi="Times New Roman" w:cs="Times New Roman"/>
                <w:sz w:val="24"/>
              </w:rPr>
              <w:t xml:space="preserve"> (далее – Порядок 377 стационарная форма), подпункт 7 пункта 5.4 раздела 5 Порядка 377 стационарная форма</w:t>
            </w:r>
          </w:p>
        </w:tc>
        <w:tc>
          <w:tcPr>
            <w:tcW w:w="567" w:type="dxa"/>
          </w:tcPr>
          <w:p w:rsidR="00EA64E6" w:rsidRPr="00EC30C1" w:rsidRDefault="00EA64E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64E6" w:rsidRPr="00EC30C1" w:rsidRDefault="00EA64E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A64E6" w:rsidRPr="00EC30C1" w:rsidRDefault="00EA64E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5C14" w:rsidTr="002547EE">
        <w:trPr>
          <w:trHeight w:val="2117"/>
        </w:trPr>
        <w:tc>
          <w:tcPr>
            <w:tcW w:w="757" w:type="dxa"/>
          </w:tcPr>
          <w:p w:rsidR="00875C14" w:rsidRDefault="00875C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39" w:type="dxa"/>
          </w:tcPr>
          <w:p w:rsidR="00875C14" w:rsidRDefault="00875C14" w:rsidP="00EA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Предоставлены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 xml:space="preserve"> гигиенически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 xml:space="preserve"> лицам, не способным по состоянию здоровья самостоятельно осуществлять за собой уход</w:t>
            </w:r>
            <w:r>
              <w:t xml:space="preserve"> </w:t>
            </w:r>
            <w:r w:rsidRPr="001D6A8F">
              <w:rPr>
                <w:rFonts w:ascii="Times New Roman" w:hAnsi="Times New Roman" w:cs="Times New Roman"/>
                <w:sz w:val="24"/>
                <w:szCs w:val="28"/>
              </w:rPr>
              <w:t>в соответствии с утвержденными нормативами</w:t>
            </w:r>
          </w:p>
        </w:tc>
        <w:tc>
          <w:tcPr>
            <w:tcW w:w="3969" w:type="dxa"/>
          </w:tcPr>
          <w:p w:rsidR="00875C14" w:rsidRDefault="00332D73" w:rsidP="00B0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5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таблицы «1.</w:t>
            </w:r>
            <w:r w:rsidR="005C65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43ED">
              <w:rPr>
                <w:rFonts w:ascii="Times New Roman" w:hAnsi="Times New Roman" w:cs="Times New Roman"/>
                <w:sz w:val="24"/>
              </w:rPr>
              <w:t>Социально-бытовые услуги»  Стандарта социальных услуг стацион</w:t>
            </w:r>
            <w:r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 Порядку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377 стац</w:t>
            </w:r>
            <w:r w:rsidR="00B055AF">
              <w:rPr>
                <w:rFonts w:ascii="Times New Roman" w:hAnsi="Times New Roman" w:cs="Times New Roman"/>
                <w:sz w:val="24"/>
              </w:rPr>
              <w:t>ионарная форма</w:t>
            </w:r>
            <w:r>
              <w:rPr>
                <w:rFonts w:ascii="Times New Roman" w:hAnsi="Times New Roman" w:cs="Times New Roman"/>
                <w:sz w:val="24"/>
              </w:rPr>
              <w:t>, подпункт 7 пункта 5.4 раздела 5 Порядка 377 стационарная форма</w:t>
            </w:r>
          </w:p>
        </w:tc>
        <w:tc>
          <w:tcPr>
            <w:tcW w:w="567" w:type="dxa"/>
          </w:tcPr>
          <w:p w:rsidR="00875C14" w:rsidRPr="00EC30C1" w:rsidRDefault="00875C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875C14" w:rsidRPr="00EC30C1" w:rsidRDefault="00875C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75C14" w:rsidRPr="00EC30C1" w:rsidRDefault="00875C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2C5" w:rsidTr="002547EE">
        <w:trPr>
          <w:trHeight w:val="2124"/>
        </w:trPr>
        <w:tc>
          <w:tcPr>
            <w:tcW w:w="757" w:type="dxa"/>
          </w:tcPr>
          <w:p w:rsidR="000472C5" w:rsidRDefault="000472C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39" w:type="dxa"/>
          </w:tcPr>
          <w:p w:rsidR="000472C5" w:rsidRDefault="000472C5" w:rsidP="00EA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Оказана 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>помощь в приеме пищи (кормление)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утвержденными нормативами</w:t>
            </w:r>
          </w:p>
        </w:tc>
        <w:tc>
          <w:tcPr>
            <w:tcW w:w="3969" w:type="dxa"/>
          </w:tcPr>
          <w:p w:rsidR="000472C5" w:rsidRDefault="002547EE" w:rsidP="00B0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6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таблицы «1.</w:t>
            </w:r>
            <w:r w:rsidR="005C65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43ED">
              <w:rPr>
                <w:rFonts w:ascii="Times New Roman" w:hAnsi="Times New Roman" w:cs="Times New Roman"/>
                <w:sz w:val="24"/>
              </w:rPr>
              <w:t>Социально-бытовые услуги»  Стандарта социальных услуг стацион</w:t>
            </w:r>
            <w:r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 Порядку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377 стационарная форма, подпункт 7 пункта 5.4 раздела 5 Порядка 377 стационарная форма </w:t>
            </w:r>
          </w:p>
        </w:tc>
        <w:tc>
          <w:tcPr>
            <w:tcW w:w="567" w:type="dxa"/>
          </w:tcPr>
          <w:p w:rsidR="000472C5" w:rsidRPr="00EC30C1" w:rsidRDefault="000472C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472C5" w:rsidRPr="00EC30C1" w:rsidRDefault="000472C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72C5" w:rsidRPr="00EC30C1" w:rsidRDefault="000472C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7EE" w:rsidTr="002547EE">
        <w:trPr>
          <w:trHeight w:val="2124"/>
        </w:trPr>
        <w:tc>
          <w:tcPr>
            <w:tcW w:w="757" w:type="dxa"/>
          </w:tcPr>
          <w:p w:rsidR="002547EE" w:rsidRDefault="002547E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539" w:type="dxa"/>
          </w:tcPr>
          <w:p w:rsidR="002547EE" w:rsidRDefault="002547EE" w:rsidP="0025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Проведена 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>уборка жилых помещений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утвержденными нормативами</w:t>
            </w:r>
          </w:p>
        </w:tc>
        <w:tc>
          <w:tcPr>
            <w:tcW w:w="3969" w:type="dxa"/>
          </w:tcPr>
          <w:p w:rsidR="002547EE" w:rsidRDefault="008E70B8" w:rsidP="00B0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7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таблицы «1.</w:t>
            </w:r>
            <w:r w:rsidR="005C65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43ED">
              <w:rPr>
                <w:rFonts w:ascii="Times New Roman" w:hAnsi="Times New Roman" w:cs="Times New Roman"/>
                <w:sz w:val="24"/>
              </w:rPr>
              <w:t>Социально-бытовые услуги»  Стандарта социальных услуг стацион</w:t>
            </w:r>
            <w:r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 Порядку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377 стационарная форма, подпункт 7 пункта 5.4 раздела 5 Порядка 377 стационарная форма</w:t>
            </w:r>
          </w:p>
        </w:tc>
        <w:tc>
          <w:tcPr>
            <w:tcW w:w="567" w:type="dxa"/>
          </w:tcPr>
          <w:p w:rsidR="002547EE" w:rsidRPr="00EC30C1" w:rsidRDefault="002547E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547EE" w:rsidRPr="00EC30C1" w:rsidRDefault="002547E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2547EE" w:rsidRPr="00EC30C1" w:rsidRDefault="002547E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7689" w:rsidTr="002547EE">
        <w:trPr>
          <w:trHeight w:val="2124"/>
        </w:trPr>
        <w:tc>
          <w:tcPr>
            <w:tcW w:w="757" w:type="dxa"/>
          </w:tcPr>
          <w:p w:rsidR="00D97689" w:rsidRDefault="00D9768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39" w:type="dxa"/>
          </w:tcPr>
          <w:p w:rsidR="00D97689" w:rsidRDefault="003C63E9" w:rsidP="0025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Осуществлена 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>отправка за счет средств получателя социальных услуг почтовой корреспонденции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утвержденными нормативами</w:t>
            </w:r>
          </w:p>
        </w:tc>
        <w:tc>
          <w:tcPr>
            <w:tcW w:w="3969" w:type="dxa"/>
          </w:tcPr>
          <w:p w:rsidR="00D97689" w:rsidRDefault="003C63E9" w:rsidP="00B0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8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таблицы «1.</w:t>
            </w:r>
            <w:r w:rsidR="005C65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43ED">
              <w:rPr>
                <w:rFonts w:ascii="Times New Roman" w:hAnsi="Times New Roman" w:cs="Times New Roman"/>
                <w:sz w:val="24"/>
              </w:rPr>
              <w:t>Социально-бытовые услуги»  Стандарта социальных услуг стацион</w:t>
            </w:r>
            <w:r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 Порядку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377 стационарная форма, подпункт 7 пункта 5.4 раздела 5 Порядка 377 стационарная форма</w:t>
            </w:r>
          </w:p>
        </w:tc>
        <w:tc>
          <w:tcPr>
            <w:tcW w:w="567" w:type="dxa"/>
          </w:tcPr>
          <w:p w:rsidR="00D97689" w:rsidRPr="00EC30C1" w:rsidRDefault="00D9768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D97689" w:rsidRPr="00EC30C1" w:rsidRDefault="00D9768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97689" w:rsidRPr="00EC30C1" w:rsidRDefault="00D9768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E9" w:rsidTr="002547EE">
        <w:trPr>
          <w:trHeight w:val="2124"/>
        </w:trPr>
        <w:tc>
          <w:tcPr>
            <w:tcW w:w="757" w:type="dxa"/>
          </w:tcPr>
          <w:p w:rsidR="003C63E9" w:rsidRDefault="003C63E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39" w:type="dxa"/>
          </w:tcPr>
          <w:p w:rsidR="003C63E9" w:rsidRDefault="003C63E9" w:rsidP="0025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Оказано 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>содействие в получении транспортных услуг за счет средств получателя социальных услуг, если по состоянию здоровья ему противопоказано пользование общественным транспортом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утвержденными нормативами</w:t>
            </w:r>
          </w:p>
        </w:tc>
        <w:tc>
          <w:tcPr>
            <w:tcW w:w="3969" w:type="dxa"/>
          </w:tcPr>
          <w:p w:rsidR="003C63E9" w:rsidRDefault="003C63E9" w:rsidP="00B0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9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таблицы «1.</w:t>
            </w:r>
            <w:r w:rsidR="005C65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43ED">
              <w:rPr>
                <w:rFonts w:ascii="Times New Roman" w:hAnsi="Times New Roman" w:cs="Times New Roman"/>
                <w:sz w:val="24"/>
              </w:rPr>
              <w:t>Социально-бытовые услуги»  Стандарта социальных услуг стацион</w:t>
            </w:r>
            <w:r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 Порядку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377 стационарная форма, подпункт 7 пункта 5.4 раздела 5 Порядка 377 стационарная форма</w:t>
            </w:r>
          </w:p>
        </w:tc>
        <w:tc>
          <w:tcPr>
            <w:tcW w:w="567" w:type="dxa"/>
          </w:tcPr>
          <w:p w:rsidR="003C63E9" w:rsidRPr="00EC30C1" w:rsidRDefault="003C63E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C63E9" w:rsidRPr="00EC30C1" w:rsidRDefault="003C63E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C63E9" w:rsidRPr="00EC30C1" w:rsidRDefault="003C63E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26D1" w:rsidTr="002547EE">
        <w:trPr>
          <w:trHeight w:val="2124"/>
        </w:trPr>
        <w:tc>
          <w:tcPr>
            <w:tcW w:w="757" w:type="dxa"/>
          </w:tcPr>
          <w:p w:rsidR="006A26D1" w:rsidRDefault="006A26D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39" w:type="dxa"/>
          </w:tcPr>
          <w:p w:rsidR="006A26D1" w:rsidRDefault="00F124C4" w:rsidP="0025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Оказано 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 xml:space="preserve">содействие в организации ритуальных услуг (при отсутствии у умершего родственников или их отказе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заняться 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>погребение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утвержденными нормативами</w:t>
            </w:r>
          </w:p>
        </w:tc>
        <w:tc>
          <w:tcPr>
            <w:tcW w:w="3969" w:type="dxa"/>
          </w:tcPr>
          <w:p w:rsidR="006A26D1" w:rsidRDefault="00E741A6" w:rsidP="00B0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10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таблицы «1.</w:t>
            </w:r>
            <w:r w:rsidR="005C6574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Pr="003F43ED">
              <w:rPr>
                <w:rFonts w:ascii="Times New Roman" w:hAnsi="Times New Roman" w:cs="Times New Roman"/>
                <w:sz w:val="24"/>
              </w:rPr>
              <w:t>Социально-бытовые услуги»  Стандарта социальных услуг стацион</w:t>
            </w:r>
            <w:r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 Порядку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377 стационарная форма, подпункт 7 пункта 5.4 раздела 5 Порядка 377 стационарная форма</w:t>
            </w:r>
          </w:p>
        </w:tc>
        <w:tc>
          <w:tcPr>
            <w:tcW w:w="567" w:type="dxa"/>
          </w:tcPr>
          <w:p w:rsidR="006A26D1" w:rsidRPr="00EC30C1" w:rsidRDefault="006A26D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A26D1" w:rsidRPr="00EC30C1" w:rsidRDefault="006A26D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26D1" w:rsidRPr="00EC30C1" w:rsidRDefault="006A26D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D9"/>
    <w:rsid w:val="00046524"/>
    <w:rsid w:val="000472C5"/>
    <w:rsid w:val="000502E0"/>
    <w:rsid w:val="000A56C3"/>
    <w:rsid w:val="000C4877"/>
    <w:rsid w:val="000D2333"/>
    <w:rsid w:val="0011216B"/>
    <w:rsid w:val="001245C4"/>
    <w:rsid w:val="00130E3A"/>
    <w:rsid w:val="00131B3B"/>
    <w:rsid w:val="00170597"/>
    <w:rsid w:val="001736D8"/>
    <w:rsid w:val="00176608"/>
    <w:rsid w:val="001E41E4"/>
    <w:rsid w:val="001F0556"/>
    <w:rsid w:val="002154B1"/>
    <w:rsid w:val="00216897"/>
    <w:rsid w:val="002547EE"/>
    <w:rsid w:val="00260868"/>
    <w:rsid w:val="002941AC"/>
    <w:rsid w:val="002A7FB3"/>
    <w:rsid w:val="002D3B97"/>
    <w:rsid w:val="002E3A8E"/>
    <w:rsid w:val="002F447E"/>
    <w:rsid w:val="002F70C7"/>
    <w:rsid w:val="0031001E"/>
    <w:rsid w:val="00325F54"/>
    <w:rsid w:val="00332D73"/>
    <w:rsid w:val="00334ECD"/>
    <w:rsid w:val="00361F5E"/>
    <w:rsid w:val="003C63E9"/>
    <w:rsid w:val="0040346A"/>
    <w:rsid w:val="00407FFC"/>
    <w:rsid w:val="00422631"/>
    <w:rsid w:val="004442B4"/>
    <w:rsid w:val="00460EB8"/>
    <w:rsid w:val="004A04E7"/>
    <w:rsid w:val="004F67C2"/>
    <w:rsid w:val="0050405C"/>
    <w:rsid w:val="005601AB"/>
    <w:rsid w:val="005802BE"/>
    <w:rsid w:val="00583563"/>
    <w:rsid w:val="00590C51"/>
    <w:rsid w:val="005A1186"/>
    <w:rsid w:val="005C6574"/>
    <w:rsid w:val="005E2C3D"/>
    <w:rsid w:val="005E4A59"/>
    <w:rsid w:val="006011CB"/>
    <w:rsid w:val="00604A75"/>
    <w:rsid w:val="00611D15"/>
    <w:rsid w:val="006238C9"/>
    <w:rsid w:val="00623FBF"/>
    <w:rsid w:val="006265E5"/>
    <w:rsid w:val="00677F99"/>
    <w:rsid w:val="006842AA"/>
    <w:rsid w:val="006849B1"/>
    <w:rsid w:val="00694BF5"/>
    <w:rsid w:val="006A26D1"/>
    <w:rsid w:val="006A6C0B"/>
    <w:rsid w:val="00731725"/>
    <w:rsid w:val="00742D8C"/>
    <w:rsid w:val="0078002A"/>
    <w:rsid w:val="007A4F0C"/>
    <w:rsid w:val="007B2728"/>
    <w:rsid w:val="007C12D8"/>
    <w:rsid w:val="007F4B41"/>
    <w:rsid w:val="00842A88"/>
    <w:rsid w:val="008535B8"/>
    <w:rsid w:val="00875C14"/>
    <w:rsid w:val="008D5337"/>
    <w:rsid w:val="008E70B8"/>
    <w:rsid w:val="00921B47"/>
    <w:rsid w:val="009404BA"/>
    <w:rsid w:val="00985D40"/>
    <w:rsid w:val="009B0147"/>
    <w:rsid w:val="009C26BB"/>
    <w:rsid w:val="009D24AD"/>
    <w:rsid w:val="00A3579F"/>
    <w:rsid w:val="00A434D3"/>
    <w:rsid w:val="00A463C8"/>
    <w:rsid w:val="00A557E1"/>
    <w:rsid w:val="00AE4749"/>
    <w:rsid w:val="00AF47C5"/>
    <w:rsid w:val="00AF4AB1"/>
    <w:rsid w:val="00AF4CF5"/>
    <w:rsid w:val="00B02927"/>
    <w:rsid w:val="00B055AF"/>
    <w:rsid w:val="00B93395"/>
    <w:rsid w:val="00BF4E26"/>
    <w:rsid w:val="00C17DB5"/>
    <w:rsid w:val="00C6466E"/>
    <w:rsid w:val="00C676D6"/>
    <w:rsid w:val="00C72CF4"/>
    <w:rsid w:val="00CB0FEF"/>
    <w:rsid w:val="00CF173F"/>
    <w:rsid w:val="00D51CE2"/>
    <w:rsid w:val="00D575C1"/>
    <w:rsid w:val="00D9257A"/>
    <w:rsid w:val="00D97689"/>
    <w:rsid w:val="00DF0E19"/>
    <w:rsid w:val="00E17299"/>
    <w:rsid w:val="00E25F8C"/>
    <w:rsid w:val="00E741A6"/>
    <w:rsid w:val="00EA04C0"/>
    <w:rsid w:val="00EA64E6"/>
    <w:rsid w:val="00EA6F30"/>
    <w:rsid w:val="00EC30C1"/>
    <w:rsid w:val="00F124C4"/>
    <w:rsid w:val="00F60DC9"/>
    <w:rsid w:val="00F7738A"/>
    <w:rsid w:val="00F91610"/>
    <w:rsid w:val="00F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45</cp:revision>
  <cp:lastPrinted>2018-05-11T12:01:00Z</cp:lastPrinted>
  <dcterms:created xsi:type="dcterms:W3CDTF">2018-05-10T13:50:00Z</dcterms:created>
  <dcterms:modified xsi:type="dcterms:W3CDTF">2019-08-20T11:11:00Z</dcterms:modified>
</cp:coreProperties>
</file>